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10BB" w14:textId="41C9305F" w:rsidR="00BC6CAB" w:rsidRPr="00CD5BCF" w:rsidRDefault="00F66C16" w:rsidP="00CD5BCF">
      <w:pPr>
        <w:pStyle w:val="Heading3"/>
      </w:pPr>
      <w:r w:rsidRPr="00CD5BCF">
        <w:t>Integrating Heart Failure Care</w:t>
      </w:r>
      <w:r w:rsidR="00BC6CAB" w:rsidRPr="00CD5BCF">
        <w:br/>
        <w:t>(</w:t>
      </w:r>
      <w:r w:rsidR="005551D7">
        <w:t>Enter</w:t>
      </w:r>
      <w:r w:rsidR="00BC6CAB" w:rsidRPr="00CD5BCF">
        <w:t xml:space="preserve"> </w:t>
      </w:r>
      <w:r w:rsidR="007B1C10" w:rsidRPr="00CD5BCF">
        <w:t>Name of the Committee or Group)</w:t>
      </w:r>
    </w:p>
    <w:p w14:paraId="0AAC2D0C" w14:textId="6B10F618" w:rsidR="00F46075" w:rsidRPr="00CD5BCF" w:rsidRDefault="00F46075" w:rsidP="00F46075">
      <w:pPr>
        <w:rPr>
          <w:i/>
        </w:rPr>
      </w:pPr>
      <w:r w:rsidRPr="00CD5BCF">
        <w:rPr>
          <w:b/>
          <w:i/>
          <w:highlight w:val="yellow"/>
        </w:rPr>
        <w:t>Instructions:</w:t>
      </w:r>
      <w:r w:rsidRPr="00CD5BCF">
        <w:rPr>
          <w:i/>
          <w:highlight w:val="yellow"/>
        </w:rPr>
        <w:t xml:space="preserve"> </w:t>
      </w:r>
      <w:r w:rsidR="0041417B" w:rsidRPr="00CD5BCF">
        <w:rPr>
          <w:i/>
          <w:highlight w:val="yellow"/>
        </w:rPr>
        <w:t>Each section includes</w:t>
      </w:r>
      <w:r w:rsidR="009B569F" w:rsidRPr="00CD5BCF">
        <w:rPr>
          <w:i/>
          <w:highlight w:val="yellow"/>
        </w:rPr>
        <w:t xml:space="preserve"> instructions in</w:t>
      </w:r>
      <w:r w:rsidR="006D30F4" w:rsidRPr="00CD5BCF">
        <w:rPr>
          <w:i/>
          <w:highlight w:val="yellow"/>
        </w:rPr>
        <w:t xml:space="preserve"> parentheses.  </w:t>
      </w:r>
      <w:r w:rsidR="005C4F05" w:rsidRPr="00CD5BCF">
        <w:rPr>
          <w:i/>
          <w:highlight w:val="yellow"/>
        </w:rPr>
        <w:t>Some</w:t>
      </w:r>
      <w:r w:rsidR="006D30F4" w:rsidRPr="00CD5BCF">
        <w:rPr>
          <w:i/>
          <w:highlight w:val="yellow"/>
        </w:rPr>
        <w:t xml:space="preserve"> section</w:t>
      </w:r>
      <w:r w:rsidR="005C4F05" w:rsidRPr="00CD5BCF">
        <w:rPr>
          <w:i/>
          <w:highlight w:val="yellow"/>
        </w:rPr>
        <w:t>s</w:t>
      </w:r>
      <w:r w:rsidR="006D30F4" w:rsidRPr="00CD5BCF">
        <w:rPr>
          <w:i/>
          <w:highlight w:val="yellow"/>
        </w:rPr>
        <w:t xml:space="preserve"> ha</w:t>
      </w:r>
      <w:r w:rsidR="005C4F05" w:rsidRPr="00CD5BCF">
        <w:rPr>
          <w:i/>
          <w:highlight w:val="yellow"/>
        </w:rPr>
        <w:t>ve</w:t>
      </w:r>
      <w:r w:rsidR="006D30F4" w:rsidRPr="00CD5BCF">
        <w:rPr>
          <w:i/>
          <w:highlight w:val="yellow"/>
        </w:rPr>
        <w:t xml:space="preserve"> been pre-populated with information to help get you started.  You may </w:t>
      </w:r>
      <w:r w:rsidR="004F75AE" w:rsidRPr="00CD5BCF">
        <w:rPr>
          <w:i/>
          <w:highlight w:val="yellow"/>
        </w:rPr>
        <w:t xml:space="preserve">edit/delete/revise as needed.  Delete </w:t>
      </w:r>
      <w:r w:rsidR="000D7B16">
        <w:rPr>
          <w:i/>
          <w:highlight w:val="yellow"/>
        </w:rPr>
        <w:t xml:space="preserve">these and other </w:t>
      </w:r>
      <w:r w:rsidR="004F75AE" w:rsidRPr="00CD5BCF">
        <w:rPr>
          <w:i/>
          <w:highlight w:val="yellow"/>
        </w:rPr>
        <w:t>instructions from your final draft.</w:t>
      </w:r>
      <w:r w:rsidR="004F75AE" w:rsidRPr="00CD5BCF">
        <w:rPr>
          <w:i/>
        </w:rPr>
        <w:t xml:space="preserve">   </w:t>
      </w:r>
    </w:p>
    <w:p w14:paraId="2D370081" w14:textId="77777777" w:rsidR="00AB2A51" w:rsidRPr="00CD5BCF" w:rsidRDefault="00AB2A51" w:rsidP="00AB2A51">
      <w:pPr>
        <w:pStyle w:val="Heading2"/>
        <w:rPr>
          <w:sz w:val="22"/>
          <w:szCs w:val="22"/>
        </w:rPr>
      </w:pPr>
      <w:r w:rsidRPr="00CD5BCF">
        <w:rPr>
          <w:sz w:val="22"/>
          <w:szCs w:val="22"/>
        </w:rPr>
        <w:t>Terms of Reference</w:t>
      </w:r>
    </w:p>
    <w:p w14:paraId="321B221E" w14:textId="2DEE922A" w:rsidR="00415452" w:rsidRPr="00CD5BCF" w:rsidRDefault="00AB2A51" w:rsidP="00415452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CD5BCF">
        <w:rPr>
          <w:rStyle w:val="SubtleReference"/>
          <w:b/>
        </w:rPr>
        <w:t>Context</w:t>
      </w:r>
    </w:p>
    <w:p w14:paraId="28648CC9" w14:textId="06CAA897" w:rsidR="0041417B" w:rsidRPr="00CD5BCF" w:rsidRDefault="0041417B" w:rsidP="0041417B">
      <w:pPr>
        <w:rPr>
          <w:rStyle w:val="SubtleReference"/>
          <w:smallCaps w:val="0"/>
        </w:rPr>
      </w:pPr>
      <w:r w:rsidRPr="00CD5BCF">
        <w:rPr>
          <w:rStyle w:val="SubtleReference"/>
          <w:i/>
        </w:rPr>
        <w:t>(</w:t>
      </w:r>
      <w:r w:rsidRPr="00CD5BCF">
        <w:rPr>
          <w:rStyle w:val="SubtleReference"/>
          <w:i/>
          <w:smallCaps w:val="0"/>
        </w:rPr>
        <w:t xml:space="preserve">Enter information here around </w:t>
      </w:r>
      <w:r w:rsidR="008C79FC" w:rsidRPr="00CD5BCF">
        <w:rPr>
          <w:rStyle w:val="SubtleReference"/>
          <w:i/>
          <w:smallCaps w:val="0"/>
        </w:rPr>
        <w:t xml:space="preserve">the </w:t>
      </w:r>
      <w:r w:rsidRPr="00CD5BCF">
        <w:rPr>
          <w:rStyle w:val="SubtleReference"/>
          <w:i/>
          <w:smallCaps w:val="0"/>
        </w:rPr>
        <w:t>state of heart failure care in your local context, highlighting the challenges and opportunities for better integrated care to support patients living with heart failure).</w:t>
      </w:r>
      <w:r w:rsidRPr="00CD5BCF">
        <w:rPr>
          <w:rStyle w:val="SubtleReference"/>
          <w:smallCaps w:val="0"/>
        </w:rPr>
        <w:t xml:space="preserve"> </w:t>
      </w:r>
    </w:p>
    <w:p w14:paraId="55F896CA" w14:textId="32EF76D2" w:rsidR="00E85483" w:rsidRPr="00CD5BCF" w:rsidRDefault="00E85483" w:rsidP="00415452">
      <w:p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The current and evolving demands associated with H</w:t>
      </w:r>
      <w:r w:rsidR="00690C3D" w:rsidRPr="00CD5BCF">
        <w:rPr>
          <w:rStyle w:val="SubtleReference"/>
          <w:smallCaps w:val="0"/>
        </w:rPr>
        <w:t xml:space="preserve">eart </w:t>
      </w:r>
      <w:r w:rsidRPr="00CD5BCF">
        <w:rPr>
          <w:rStyle w:val="SubtleReference"/>
          <w:smallCaps w:val="0"/>
        </w:rPr>
        <w:t>F</w:t>
      </w:r>
      <w:r w:rsidR="00690C3D" w:rsidRPr="00CD5BCF">
        <w:rPr>
          <w:rStyle w:val="SubtleReference"/>
          <w:smallCaps w:val="0"/>
        </w:rPr>
        <w:t>ailure (HF)</w:t>
      </w:r>
      <w:r w:rsidR="00E00F80" w:rsidRPr="00CD5BCF">
        <w:rPr>
          <w:rStyle w:val="SubtleReference"/>
          <w:smallCaps w:val="0"/>
        </w:rPr>
        <w:t xml:space="preserve">, </w:t>
      </w:r>
      <w:r w:rsidRPr="00CD5BCF">
        <w:rPr>
          <w:rStyle w:val="SubtleReference"/>
          <w:smallCaps w:val="0"/>
        </w:rPr>
        <w:t xml:space="preserve">and the challenges in meeting these demands, necessitates that a collaborative partnership approach be taken. At the local level, </w:t>
      </w:r>
      <w:r w:rsidR="00F72A63" w:rsidRPr="00CD5BCF">
        <w:rPr>
          <w:rStyle w:val="SubtleReference"/>
          <w:smallCaps w:val="0"/>
        </w:rPr>
        <w:t xml:space="preserve">this is </w:t>
      </w:r>
      <w:r w:rsidRPr="00CD5BCF">
        <w:rPr>
          <w:rStyle w:val="SubtleReference"/>
          <w:smallCaps w:val="0"/>
        </w:rPr>
        <w:t xml:space="preserve">between and among primary care physicians, specialists, </w:t>
      </w:r>
      <w:r w:rsidR="00B00FA2">
        <w:rPr>
          <w:rStyle w:val="SubtleReference"/>
          <w:smallCaps w:val="0"/>
        </w:rPr>
        <w:t xml:space="preserve">and </w:t>
      </w:r>
      <w:r w:rsidR="00F72A63" w:rsidRPr="00CD5BCF">
        <w:rPr>
          <w:rStyle w:val="SubtleReference"/>
          <w:smallCaps w:val="0"/>
        </w:rPr>
        <w:t>allied health professionals</w:t>
      </w:r>
      <w:r w:rsidR="00496913" w:rsidRPr="00CD5BCF">
        <w:rPr>
          <w:rStyle w:val="SubtleReference"/>
          <w:smallCaps w:val="0"/>
        </w:rPr>
        <w:t>.</w:t>
      </w:r>
    </w:p>
    <w:p w14:paraId="2F4285A9" w14:textId="77777777" w:rsidR="00C474CA" w:rsidRPr="00CD5BCF" w:rsidRDefault="00C474CA" w:rsidP="00965CC6">
      <w:p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The project aim and intended outcomes of this partnership focused on integrating care are to:</w:t>
      </w:r>
    </w:p>
    <w:p w14:paraId="260E795D" w14:textId="77777777" w:rsidR="00C474CA" w:rsidRPr="00CD5BCF" w:rsidRDefault="00C474CA" w:rsidP="00C474CA">
      <w:pPr>
        <w:pStyle w:val="ListParagraph"/>
        <w:numPr>
          <w:ilvl w:val="0"/>
          <w:numId w:val="5"/>
        </w:num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Improve compliance with clinical best practices</w:t>
      </w:r>
    </w:p>
    <w:p w14:paraId="1452BDE1" w14:textId="77777777" w:rsidR="00C474CA" w:rsidRPr="00CD5BCF" w:rsidRDefault="00C474CA" w:rsidP="00C474CA">
      <w:pPr>
        <w:pStyle w:val="ListParagraph"/>
        <w:numPr>
          <w:ilvl w:val="0"/>
          <w:numId w:val="5"/>
        </w:num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Reduce variation in practice and outcomes</w:t>
      </w:r>
    </w:p>
    <w:p w14:paraId="454B1317" w14:textId="77777777" w:rsidR="00C474CA" w:rsidRPr="00CD5BCF" w:rsidRDefault="00C474CA" w:rsidP="00C474CA">
      <w:pPr>
        <w:pStyle w:val="ListParagraph"/>
        <w:numPr>
          <w:ilvl w:val="0"/>
          <w:numId w:val="5"/>
        </w:num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Improve patient experience</w:t>
      </w:r>
    </w:p>
    <w:p w14:paraId="6C283597" w14:textId="77777777" w:rsidR="00C474CA" w:rsidRPr="00CD5BCF" w:rsidRDefault="00C474CA" w:rsidP="00C474CA">
      <w:pPr>
        <w:pStyle w:val="ListParagraph"/>
        <w:numPr>
          <w:ilvl w:val="0"/>
          <w:numId w:val="5"/>
        </w:num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Improve access and care closer to home</w:t>
      </w:r>
    </w:p>
    <w:p w14:paraId="5D9CD2B2" w14:textId="77777777" w:rsidR="00C474CA" w:rsidRPr="00CD5BCF" w:rsidRDefault="00C474CA" w:rsidP="00C474CA">
      <w:pPr>
        <w:pStyle w:val="ListParagraph"/>
        <w:numPr>
          <w:ilvl w:val="0"/>
          <w:numId w:val="5"/>
        </w:num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Better integrate care across the patient continuum</w:t>
      </w:r>
    </w:p>
    <w:p w14:paraId="644BE5C8" w14:textId="77777777" w:rsidR="00C474CA" w:rsidRPr="00CD5BCF" w:rsidRDefault="00C474CA" w:rsidP="00C474CA">
      <w:pPr>
        <w:pStyle w:val="ListParagraph"/>
        <w:numPr>
          <w:ilvl w:val="0"/>
          <w:numId w:val="5"/>
        </w:num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 xml:space="preserve">Better </w:t>
      </w:r>
      <w:r w:rsidR="00A45065" w:rsidRPr="00CD5BCF">
        <w:rPr>
          <w:rStyle w:val="SubtleReference"/>
          <w:smallCaps w:val="0"/>
        </w:rPr>
        <w:t xml:space="preserve">utilize </w:t>
      </w:r>
      <w:r w:rsidRPr="00CD5BCF">
        <w:rPr>
          <w:rStyle w:val="SubtleReference"/>
          <w:smallCaps w:val="0"/>
        </w:rPr>
        <w:t>resources and value for money</w:t>
      </w:r>
    </w:p>
    <w:p w14:paraId="4EBB11CE" w14:textId="77777777" w:rsidR="00C474CA" w:rsidRPr="00CD5BCF" w:rsidRDefault="00C474CA" w:rsidP="00C474CA">
      <w:pPr>
        <w:pStyle w:val="ListParagraph"/>
        <w:rPr>
          <w:rStyle w:val="SubtleReference"/>
          <w:smallCaps w:val="0"/>
        </w:rPr>
      </w:pPr>
    </w:p>
    <w:p w14:paraId="15890FB5" w14:textId="7A420B04" w:rsidR="00AB2A51" w:rsidRPr="00CD5BCF" w:rsidRDefault="00AB2A51" w:rsidP="00AB2A51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CD5BCF">
        <w:rPr>
          <w:rStyle w:val="SubtleReference"/>
          <w:b/>
        </w:rPr>
        <w:t xml:space="preserve">Purpose </w:t>
      </w:r>
    </w:p>
    <w:p w14:paraId="581FBF77" w14:textId="6A27F4EC" w:rsidR="007B1C10" w:rsidRPr="00CD5BCF" w:rsidRDefault="007B1C10" w:rsidP="00AE077F">
      <w:pPr>
        <w:rPr>
          <w:rStyle w:val="SubtleReference"/>
          <w:i/>
          <w:smallCaps w:val="0"/>
        </w:rPr>
      </w:pPr>
      <w:r w:rsidRPr="00CD5BCF">
        <w:rPr>
          <w:rStyle w:val="SubtleReference"/>
          <w:i/>
          <w:smallCaps w:val="0"/>
        </w:rPr>
        <w:t>(Describe the purpose of the committee</w:t>
      </w:r>
      <w:r w:rsidR="00F46075" w:rsidRPr="00CD5BCF">
        <w:rPr>
          <w:rStyle w:val="SubtleReference"/>
          <w:i/>
          <w:smallCaps w:val="0"/>
        </w:rPr>
        <w:t xml:space="preserve"> – what they will do and why the committee was created). </w:t>
      </w:r>
    </w:p>
    <w:p w14:paraId="3CB95D26" w14:textId="6DCC77E0" w:rsidR="00F66C16" w:rsidRPr="00CD5BCF" w:rsidRDefault="00CD7D43" w:rsidP="00AE077F">
      <w:p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 xml:space="preserve">The </w:t>
      </w:r>
      <w:r w:rsidR="001970B8" w:rsidRPr="00CD5BCF">
        <w:rPr>
          <w:rStyle w:val="SubtleReference"/>
          <w:smallCaps w:val="0"/>
        </w:rPr>
        <w:t>team</w:t>
      </w:r>
      <w:r w:rsidR="00F66C16" w:rsidRPr="00CD5BCF">
        <w:rPr>
          <w:rStyle w:val="SubtleReference"/>
          <w:smallCaps w:val="0"/>
        </w:rPr>
        <w:t xml:space="preserve"> </w:t>
      </w:r>
      <w:r w:rsidR="00CC7D8B" w:rsidRPr="00CD5BCF">
        <w:rPr>
          <w:rStyle w:val="SubtleReference"/>
          <w:smallCaps w:val="0"/>
        </w:rPr>
        <w:t xml:space="preserve">will work towards the improvement of </w:t>
      </w:r>
      <w:r w:rsidR="00D522F4" w:rsidRPr="00CD5BCF">
        <w:rPr>
          <w:rStyle w:val="SubtleReference"/>
          <w:smallCaps w:val="0"/>
        </w:rPr>
        <w:t xml:space="preserve">integrated HF care for </w:t>
      </w:r>
      <w:r w:rsidR="009531DA" w:rsidRPr="00CD5BCF">
        <w:rPr>
          <w:rStyle w:val="SubtleReference"/>
          <w:smallCaps w:val="0"/>
        </w:rPr>
        <w:t xml:space="preserve">patients of the </w:t>
      </w:r>
      <w:r w:rsidR="009531DA" w:rsidRPr="00CD5BCF">
        <w:rPr>
          <w:rStyle w:val="SubtleReference"/>
          <w:i/>
          <w:smallCaps w:val="0"/>
        </w:rPr>
        <w:t>(enter region name)</w:t>
      </w:r>
      <w:r w:rsidR="009531DA" w:rsidRPr="00CD5BCF">
        <w:rPr>
          <w:rStyle w:val="SubtleReference"/>
          <w:smallCaps w:val="0"/>
        </w:rPr>
        <w:t xml:space="preserve"> area</w:t>
      </w:r>
      <w:r w:rsidR="00B30488" w:rsidRPr="00CD5BCF">
        <w:rPr>
          <w:rStyle w:val="SubtleReference"/>
          <w:smallCaps w:val="0"/>
        </w:rPr>
        <w:t xml:space="preserve">, </w:t>
      </w:r>
      <w:r w:rsidR="00D522F4" w:rsidRPr="00CD5BCF">
        <w:rPr>
          <w:rStyle w:val="SubtleReference"/>
          <w:smallCaps w:val="0"/>
        </w:rPr>
        <w:t>through the implementation/adoption of CorHealth</w:t>
      </w:r>
      <w:r w:rsidR="00B30488" w:rsidRPr="00CD5BCF">
        <w:rPr>
          <w:rStyle w:val="SubtleReference"/>
          <w:smallCaps w:val="0"/>
        </w:rPr>
        <w:t xml:space="preserve"> Ontario’</w:t>
      </w:r>
      <w:r w:rsidR="00D522F4" w:rsidRPr="00CD5BCF">
        <w:rPr>
          <w:rStyle w:val="SubtleReference"/>
          <w:smallCaps w:val="0"/>
        </w:rPr>
        <w:t xml:space="preserve">s </w:t>
      </w:r>
      <w:r w:rsidR="002C3276" w:rsidRPr="00CD5BCF">
        <w:rPr>
          <w:rStyle w:val="SubtleReference"/>
          <w:smallCaps w:val="0"/>
        </w:rPr>
        <w:t>S</w:t>
      </w:r>
      <w:r w:rsidR="00B30488" w:rsidRPr="00CD5BCF">
        <w:rPr>
          <w:rStyle w:val="SubtleReference"/>
          <w:smallCaps w:val="0"/>
        </w:rPr>
        <w:t>poke-Hub-Node</w:t>
      </w:r>
      <w:r w:rsidR="00D522F4" w:rsidRPr="00CD5BCF">
        <w:rPr>
          <w:rStyle w:val="SubtleReference"/>
          <w:smallCaps w:val="0"/>
        </w:rPr>
        <w:t xml:space="preserve"> Model and the HQO </w:t>
      </w:r>
      <w:r w:rsidR="00B30488" w:rsidRPr="00CD5BCF">
        <w:rPr>
          <w:rStyle w:val="SubtleReference"/>
          <w:smallCaps w:val="0"/>
        </w:rPr>
        <w:t xml:space="preserve">heart failure </w:t>
      </w:r>
      <w:r w:rsidR="00D522F4" w:rsidRPr="00CD5BCF">
        <w:rPr>
          <w:rStyle w:val="SubtleReference"/>
          <w:smallCaps w:val="0"/>
        </w:rPr>
        <w:t>Quality Standard</w:t>
      </w:r>
      <w:r w:rsidR="00CC7D8B" w:rsidRPr="00CD5BCF">
        <w:rPr>
          <w:rStyle w:val="SubtleReference"/>
          <w:smallCaps w:val="0"/>
        </w:rPr>
        <w:t xml:space="preserve">. </w:t>
      </w:r>
    </w:p>
    <w:p w14:paraId="51F9A221" w14:textId="77777777" w:rsidR="00FF13EF" w:rsidRPr="00CD5BCF" w:rsidRDefault="00FF13EF" w:rsidP="008B73B1">
      <w:pPr>
        <w:pStyle w:val="ListParagraph"/>
        <w:rPr>
          <w:rStyle w:val="SubtleReference"/>
        </w:rPr>
      </w:pPr>
    </w:p>
    <w:p w14:paraId="70CDA4B3" w14:textId="77777777" w:rsidR="00AB2A51" w:rsidRPr="00CD5BCF" w:rsidRDefault="00AB2A51" w:rsidP="00AB2A51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CD5BCF">
        <w:rPr>
          <w:rStyle w:val="SubtleReference"/>
          <w:b/>
        </w:rPr>
        <w:t>Objectives and Deliverables</w:t>
      </w:r>
    </w:p>
    <w:p w14:paraId="173EB768" w14:textId="77777777" w:rsidR="00044FCE" w:rsidRPr="00CD5BCF" w:rsidRDefault="00494FF1" w:rsidP="00FE704E">
      <w:pPr>
        <w:rPr>
          <w:rStyle w:val="SubtleReference"/>
          <w:i/>
          <w:smallCaps w:val="0"/>
        </w:rPr>
      </w:pPr>
      <w:r w:rsidRPr="00CD5BCF">
        <w:rPr>
          <w:rStyle w:val="SubtleReference"/>
          <w:i/>
          <w:smallCaps w:val="0"/>
        </w:rPr>
        <w:t xml:space="preserve">(Describe the </w:t>
      </w:r>
      <w:r w:rsidR="00C45003" w:rsidRPr="00CD5BCF">
        <w:rPr>
          <w:rStyle w:val="SubtleReference"/>
          <w:i/>
          <w:smallCaps w:val="0"/>
        </w:rPr>
        <w:t>output of the group/committee, both short term and long term, if applicable</w:t>
      </w:r>
      <w:r w:rsidR="00044FCE" w:rsidRPr="00CD5BCF">
        <w:rPr>
          <w:rStyle w:val="SubtleReference"/>
          <w:i/>
          <w:smallCaps w:val="0"/>
        </w:rPr>
        <w:t xml:space="preserve">). </w:t>
      </w:r>
    </w:p>
    <w:p w14:paraId="20054592" w14:textId="11D65392" w:rsidR="00AB2A51" w:rsidRPr="00CD5BCF" w:rsidRDefault="00AB2A51" w:rsidP="00011E4B">
      <w:pPr>
        <w:pStyle w:val="ListParagraph"/>
        <w:numPr>
          <w:ilvl w:val="1"/>
          <w:numId w:val="3"/>
        </w:numPr>
        <w:ind w:left="540"/>
        <w:rPr>
          <w:rStyle w:val="SubtleReference"/>
        </w:rPr>
      </w:pPr>
      <w:r w:rsidRPr="00CD5BCF">
        <w:rPr>
          <w:rStyle w:val="SubtleReference"/>
        </w:rPr>
        <w:t>Short-Term</w:t>
      </w:r>
      <w:r w:rsidR="005C4F05" w:rsidRPr="00CD5BCF">
        <w:rPr>
          <w:rStyle w:val="SubtleReference"/>
        </w:rPr>
        <w:t xml:space="preserve"> </w:t>
      </w:r>
    </w:p>
    <w:p w14:paraId="0722FE44" w14:textId="1B12E878" w:rsidR="00C715A5" w:rsidRPr="00CD5BCF" w:rsidRDefault="008B73B1" w:rsidP="00011E4B">
      <w:pPr>
        <w:ind w:left="540"/>
        <w:rPr>
          <w:rStyle w:val="SubtleReference"/>
          <w:smallCaps w:val="0"/>
        </w:rPr>
      </w:pPr>
      <w:r w:rsidRPr="00CD5BCF">
        <w:rPr>
          <w:rStyle w:val="SubtleReference"/>
          <w:smallCaps w:val="0"/>
          <w:u w:val="single"/>
        </w:rPr>
        <w:t>Objective 1</w:t>
      </w:r>
      <w:r w:rsidRPr="00CD5BCF">
        <w:rPr>
          <w:rStyle w:val="SubtleReference"/>
          <w:smallCaps w:val="0"/>
        </w:rPr>
        <w:t>:</w:t>
      </w:r>
      <w:r w:rsidR="000D04AD" w:rsidRPr="00CD5BCF">
        <w:rPr>
          <w:rStyle w:val="SubtleReference"/>
          <w:smallCaps w:val="0"/>
        </w:rPr>
        <w:t xml:space="preserve"> </w:t>
      </w:r>
      <w:r w:rsidR="00923C95" w:rsidRPr="00CD5BCF">
        <w:rPr>
          <w:rStyle w:val="SubtleReference"/>
          <w:smallCaps w:val="0"/>
        </w:rPr>
        <w:t xml:space="preserve">This group will </w:t>
      </w:r>
      <w:r w:rsidR="00125E46" w:rsidRPr="00CD5BCF">
        <w:rPr>
          <w:rStyle w:val="SubtleReference"/>
          <w:smallCaps w:val="0"/>
        </w:rPr>
        <w:t>identify</w:t>
      </w:r>
      <w:r w:rsidR="00C97F50" w:rsidRPr="00CD5BCF">
        <w:rPr>
          <w:rStyle w:val="SubtleReference"/>
          <w:smallCaps w:val="0"/>
        </w:rPr>
        <w:t xml:space="preserve"> opportunities and implement initiatives that will move the region towards an integrated </w:t>
      </w:r>
      <w:r w:rsidR="004433A9" w:rsidRPr="00CD5BCF">
        <w:rPr>
          <w:rStyle w:val="SubtleReference"/>
          <w:smallCaps w:val="0"/>
        </w:rPr>
        <w:t xml:space="preserve">Spoke-Hub-Node </w:t>
      </w:r>
      <w:r w:rsidR="00C97F50" w:rsidRPr="00CD5BCF">
        <w:rPr>
          <w:rStyle w:val="SubtleReference"/>
          <w:smallCaps w:val="0"/>
        </w:rPr>
        <w:t>model of heart failure care delivery</w:t>
      </w:r>
      <w:r w:rsidR="00F46C9E" w:rsidRPr="00CD5BCF">
        <w:rPr>
          <w:rStyle w:val="SubtleReference"/>
          <w:smallCaps w:val="0"/>
        </w:rPr>
        <w:t>, and ensures the care delivered meets the standard of heart failure care</w:t>
      </w:r>
      <w:r w:rsidR="004433A9" w:rsidRPr="00CD5BCF">
        <w:rPr>
          <w:rStyle w:val="SubtleReference"/>
          <w:smallCaps w:val="0"/>
        </w:rPr>
        <w:t xml:space="preserve">.  </w:t>
      </w:r>
    </w:p>
    <w:p w14:paraId="20EC8EE1" w14:textId="12BFA0B5" w:rsidR="00A150A8" w:rsidRDefault="008B73B1" w:rsidP="00011E4B">
      <w:pPr>
        <w:ind w:left="540"/>
        <w:rPr>
          <w:rStyle w:val="SubtleReference"/>
          <w:smallCaps w:val="0"/>
        </w:rPr>
      </w:pPr>
      <w:r w:rsidRPr="00CD5BCF">
        <w:rPr>
          <w:rStyle w:val="SubtleReference"/>
          <w:smallCaps w:val="0"/>
          <w:u w:val="single"/>
        </w:rPr>
        <w:t>Deliverable:</w:t>
      </w:r>
      <w:r w:rsidR="00BD647B" w:rsidRPr="00CD5BCF">
        <w:rPr>
          <w:rStyle w:val="SubtleReference"/>
          <w:smallCaps w:val="0"/>
        </w:rPr>
        <w:t xml:space="preserve"> (</w:t>
      </w:r>
      <w:r w:rsidR="002D4D1A" w:rsidRPr="00CD5BCF">
        <w:rPr>
          <w:rStyle w:val="SubtleReference"/>
          <w:smallCaps w:val="0"/>
        </w:rPr>
        <w:t>D</w:t>
      </w:r>
      <w:r w:rsidR="00BD647B" w:rsidRPr="00CD5BCF">
        <w:rPr>
          <w:rStyle w:val="SubtleReference"/>
          <w:i/>
          <w:smallCaps w:val="0"/>
        </w:rPr>
        <w:t xml:space="preserve">escribes </w:t>
      </w:r>
      <w:r w:rsidR="00BD4114" w:rsidRPr="00CD5BCF">
        <w:rPr>
          <w:rStyle w:val="SubtleReference"/>
          <w:i/>
          <w:smallCaps w:val="0"/>
        </w:rPr>
        <w:t>a tangible output.  See the Evaluative Report for ideas from the Early Adopter Sites</w:t>
      </w:r>
      <w:r w:rsidR="002D4D1A" w:rsidRPr="00CD5BCF">
        <w:rPr>
          <w:rStyle w:val="SubtleReference"/>
          <w:smallCaps w:val="0"/>
        </w:rPr>
        <w:t>.)</w:t>
      </w:r>
    </w:p>
    <w:p w14:paraId="5C84F9AC" w14:textId="77777777" w:rsidR="004078C9" w:rsidRPr="00CD5BCF" w:rsidRDefault="004078C9" w:rsidP="00011E4B">
      <w:pPr>
        <w:ind w:left="540"/>
        <w:rPr>
          <w:rStyle w:val="SubtleReference"/>
          <w:smallCaps w:val="0"/>
        </w:rPr>
      </w:pPr>
    </w:p>
    <w:p w14:paraId="4148DEFC" w14:textId="77777777" w:rsidR="00AB2A51" w:rsidRPr="00CD5BCF" w:rsidRDefault="00AB2A51" w:rsidP="00011E4B">
      <w:pPr>
        <w:pStyle w:val="ListParagraph"/>
        <w:numPr>
          <w:ilvl w:val="1"/>
          <w:numId w:val="3"/>
        </w:numPr>
        <w:ind w:left="540"/>
        <w:rPr>
          <w:rStyle w:val="SubtleReference"/>
        </w:rPr>
      </w:pPr>
      <w:r w:rsidRPr="00CD5BCF">
        <w:rPr>
          <w:rStyle w:val="SubtleReference"/>
        </w:rPr>
        <w:lastRenderedPageBreak/>
        <w:t>Long-Term</w:t>
      </w:r>
    </w:p>
    <w:p w14:paraId="239F397F" w14:textId="7F56FE41" w:rsidR="008D0A29" w:rsidRPr="00CD5BCF" w:rsidRDefault="00A150A8" w:rsidP="00011E4B">
      <w:pPr>
        <w:ind w:left="540"/>
        <w:rPr>
          <w:rStyle w:val="SubtleReference"/>
          <w:smallCaps w:val="0"/>
        </w:rPr>
      </w:pPr>
      <w:r w:rsidRPr="00CD5BCF">
        <w:rPr>
          <w:rStyle w:val="SubtleReference"/>
          <w:smallCaps w:val="0"/>
          <w:u w:val="single"/>
        </w:rPr>
        <w:t>Objective 2:</w:t>
      </w:r>
      <w:r w:rsidR="008D0A29" w:rsidRPr="00CD5BCF">
        <w:rPr>
          <w:rStyle w:val="SubtleReference"/>
          <w:smallCaps w:val="0"/>
        </w:rPr>
        <w:t xml:space="preserve"> </w:t>
      </w:r>
      <w:r w:rsidR="001B7AB2" w:rsidRPr="00CD5BCF">
        <w:rPr>
          <w:rStyle w:val="SubtleReference"/>
          <w:smallCaps w:val="0"/>
        </w:rPr>
        <w:t xml:space="preserve">This group will </w:t>
      </w:r>
      <w:r w:rsidR="002C3B74" w:rsidRPr="00CD5BCF">
        <w:rPr>
          <w:rStyle w:val="SubtleReference"/>
          <w:smallCaps w:val="0"/>
        </w:rPr>
        <w:t>ensure there is</w:t>
      </w:r>
      <w:r w:rsidR="001B7AB2" w:rsidRPr="00CD5BCF">
        <w:rPr>
          <w:rStyle w:val="SubtleReference"/>
          <w:smallCaps w:val="0"/>
        </w:rPr>
        <w:t xml:space="preserve"> o</w:t>
      </w:r>
      <w:r w:rsidR="001B4477" w:rsidRPr="00CD5BCF">
        <w:rPr>
          <w:rStyle w:val="SubtleReference"/>
          <w:smallCaps w:val="0"/>
        </w:rPr>
        <w:t xml:space="preserve">ngoing sustainability/maintenance of </w:t>
      </w:r>
      <w:r w:rsidR="002C3B74" w:rsidRPr="00CD5BCF">
        <w:rPr>
          <w:rStyle w:val="SubtleReference"/>
          <w:smallCaps w:val="0"/>
        </w:rPr>
        <w:t xml:space="preserve">a Spoke-Hub-Node model of </w:t>
      </w:r>
      <w:r w:rsidR="000E66ED" w:rsidRPr="00CD5BCF">
        <w:rPr>
          <w:rStyle w:val="SubtleReference"/>
          <w:smallCaps w:val="0"/>
        </w:rPr>
        <w:t xml:space="preserve">HF care delivery and </w:t>
      </w:r>
      <w:r w:rsidR="00A43F0D" w:rsidRPr="00CD5BCF">
        <w:rPr>
          <w:rStyle w:val="SubtleReference"/>
          <w:smallCaps w:val="0"/>
        </w:rPr>
        <w:t xml:space="preserve">continued evaluation of the region against the HQO </w:t>
      </w:r>
      <w:r w:rsidR="00502F50">
        <w:rPr>
          <w:rStyle w:val="SubtleReference"/>
          <w:smallCaps w:val="0"/>
        </w:rPr>
        <w:t>heart failure</w:t>
      </w:r>
      <w:r w:rsidR="00A43F0D" w:rsidRPr="00CD5BCF">
        <w:rPr>
          <w:rStyle w:val="SubtleReference"/>
          <w:smallCaps w:val="0"/>
        </w:rPr>
        <w:t xml:space="preserve"> Quality Standard</w:t>
      </w:r>
      <w:r w:rsidR="00CD7D43" w:rsidRPr="00CD5BCF">
        <w:rPr>
          <w:rStyle w:val="SubtleReference"/>
          <w:smallCaps w:val="0"/>
        </w:rPr>
        <w:t xml:space="preserve">. </w:t>
      </w:r>
    </w:p>
    <w:p w14:paraId="4596FF62" w14:textId="4764EDB6" w:rsidR="005D32D3" w:rsidRPr="00CD5BCF" w:rsidRDefault="00A150A8" w:rsidP="005D32D3">
      <w:pPr>
        <w:ind w:left="540"/>
        <w:rPr>
          <w:rStyle w:val="SubtleReference"/>
          <w:smallCaps w:val="0"/>
        </w:rPr>
      </w:pPr>
      <w:r w:rsidRPr="00CD5BCF">
        <w:rPr>
          <w:rStyle w:val="SubtleReference"/>
          <w:smallCaps w:val="0"/>
          <w:u w:val="single"/>
        </w:rPr>
        <w:t>Deliverable:</w:t>
      </w:r>
      <w:r w:rsidR="005D32D3" w:rsidRPr="00CD5BCF">
        <w:rPr>
          <w:rStyle w:val="SubtleReference"/>
          <w:smallCaps w:val="0"/>
        </w:rPr>
        <w:t xml:space="preserve"> </w:t>
      </w:r>
    </w:p>
    <w:p w14:paraId="3DDC76A3" w14:textId="77777777" w:rsidR="00F36A5A" w:rsidRPr="00CD5BCF" w:rsidRDefault="00F36A5A" w:rsidP="00F36A5A">
      <w:pPr>
        <w:pStyle w:val="ListParagraph"/>
        <w:ind w:left="1260"/>
        <w:rPr>
          <w:rStyle w:val="SubtleReference"/>
          <w:smallCaps w:val="0"/>
          <w:color w:val="auto"/>
          <w:highlight w:val="yellow"/>
        </w:rPr>
      </w:pPr>
    </w:p>
    <w:p w14:paraId="44681AD1" w14:textId="77777777" w:rsidR="00AB2A51" w:rsidRPr="00CD5BCF" w:rsidRDefault="00AB2A51" w:rsidP="00AB2A51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CD5BCF">
        <w:rPr>
          <w:rStyle w:val="SubtleReference"/>
          <w:b/>
        </w:rPr>
        <w:t>Scope</w:t>
      </w:r>
    </w:p>
    <w:p w14:paraId="245F07E9" w14:textId="77777777" w:rsidR="00EC383B" w:rsidRPr="00CD5BCF" w:rsidRDefault="00EC383B" w:rsidP="00B24376">
      <w:pPr>
        <w:spacing w:after="240"/>
        <w:rPr>
          <w:rStyle w:val="SubtleReference"/>
          <w:i/>
          <w:smallCaps w:val="0"/>
        </w:rPr>
      </w:pPr>
      <w:r w:rsidRPr="00CD5BCF">
        <w:rPr>
          <w:rStyle w:val="SubtleReference"/>
          <w:i/>
          <w:smallCaps w:val="0"/>
        </w:rPr>
        <w:t xml:space="preserve">(Clearly describes the work that is within and out of scope for the committee/group). </w:t>
      </w:r>
    </w:p>
    <w:p w14:paraId="678A8C1E" w14:textId="4E17DA89" w:rsidR="0049131A" w:rsidRPr="00CD5BCF" w:rsidRDefault="001B4477" w:rsidP="00B24376">
      <w:pPr>
        <w:spacing w:after="240"/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T</w:t>
      </w:r>
      <w:r w:rsidR="00CD7D43" w:rsidRPr="00CD5BCF">
        <w:rPr>
          <w:rStyle w:val="SubtleReference"/>
          <w:smallCaps w:val="0"/>
        </w:rPr>
        <w:t xml:space="preserve">he scope of </w:t>
      </w:r>
      <w:r w:rsidR="00CD2752" w:rsidRPr="00CD5BCF">
        <w:rPr>
          <w:rStyle w:val="SubtleReference"/>
          <w:i/>
          <w:smallCaps w:val="0"/>
        </w:rPr>
        <w:t>(enter name of committee or group)</w:t>
      </w:r>
      <w:r w:rsidR="00ED7F16" w:rsidRPr="00CD5BCF">
        <w:rPr>
          <w:rStyle w:val="SubtleReference"/>
          <w:smallCaps w:val="0"/>
        </w:rPr>
        <w:t xml:space="preserve"> will include</w:t>
      </w:r>
      <w:r w:rsidR="00C204CB" w:rsidRPr="00CD5BCF">
        <w:rPr>
          <w:rStyle w:val="SubtleReference"/>
          <w:smallCaps w:val="0"/>
        </w:rPr>
        <w:t>:</w:t>
      </w:r>
      <w:r w:rsidR="00ED7F16" w:rsidRPr="00CD5BCF">
        <w:rPr>
          <w:rStyle w:val="SubtleReference"/>
          <w:smallCaps w:val="0"/>
        </w:rPr>
        <w:t xml:space="preserve"> </w:t>
      </w:r>
      <w:r w:rsidR="00C204CB" w:rsidRPr="00CD5BCF">
        <w:rPr>
          <w:rStyle w:val="SubtleReference"/>
          <w:smallCaps w:val="0"/>
        </w:rPr>
        <w:t xml:space="preserve">(1) </w:t>
      </w:r>
      <w:r w:rsidRPr="00CD5BCF">
        <w:rPr>
          <w:rStyle w:val="SubtleReference"/>
          <w:smallCaps w:val="0"/>
        </w:rPr>
        <w:t xml:space="preserve">the facilitated implementation of the </w:t>
      </w:r>
      <w:r w:rsidR="00AD1189" w:rsidRPr="00CD5BCF">
        <w:rPr>
          <w:rStyle w:val="SubtleReference"/>
          <w:smallCaps w:val="0"/>
        </w:rPr>
        <w:t xml:space="preserve">Spoke-Hub-Node </w:t>
      </w:r>
      <w:r w:rsidRPr="00CD5BCF">
        <w:rPr>
          <w:rStyle w:val="SubtleReference"/>
          <w:smallCaps w:val="0"/>
        </w:rPr>
        <w:t xml:space="preserve">Model and HQO </w:t>
      </w:r>
      <w:r w:rsidR="00AD1189" w:rsidRPr="00CD5BCF">
        <w:rPr>
          <w:rStyle w:val="SubtleReference"/>
          <w:smallCaps w:val="0"/>
        </w:rPr>
        <w:t xml:space="preserve">HF </w:t>
      </w:r>
      <w:r w:rsidRPr="00CD5BCF">
        <w:rPr>
          <w:rStyle w:val="SubtleReference"/>
          <w:smallCaps w:val="0"/>
        </w:rPr>
        <w:t xml:space="preserve">Quality Standard </w:t>
      </w:r>
      <w:r w:rsidR="00AD1189" w:rsidRPr="00CD5BCF">
        <w:rPr>
          <w:rStyle w:val="SubtleReference"/>
          <w:smallCaps w:val="0"/>
        </w:rPr>
        <w:t>in (</w:t>
      </w:r>
      <w:r w:rsidR="00AD1189" w:rsidRPr="00CD5BCF">
        <w:rPr>
          <w:rStyle w:val="SubtleReference"/>
          <w:i/>
          <w:smallCaps w:val="0"/>
        </w:rPr>
        <w:t>enter region name</w:t>
      </w:r>
      <w:r w:rsidR="00AD1189" w:rsidRPr="00CD5BCF">
        <w:rPr>
          <w:rStyle w:val="SubtleReference"/>
          <w:smallCaps w:val="0"/>
        </w:rPr>
        <w:t>)</w:t>
      </w:r>
      <w:r w:rsidRPr="00CD5BCF">
        <w:rPr>
          <w:rStyle w:val="SubtleReference"/>
          <w:smallCaps w:val="0"/>
        </w:rPr>
        <w:t xml:space="preserve">, </w:t>
      </w:r>
      <w:r w:rsidR="00C204CB" w:rsidRPr="00CD5BCF">
        <w:rPr>
          <w:rStyle w:val="SubtleReference"/>
          <w:smallCaps w:val="0"/>
        </w:rPr>
        <w:t xml:space="preserve">(2) </w:t>
      </w:r>
      <w:r w:rsidR="001D4420" w:rsidRPr="00CD5BCF">
        <w:rPr>
          <w:rStyle w:val="SubtleReference"/>
          <w:smallCaps w:val="0"/>
        </w:rPr>
        <w:t>ensuring that clinical and administrative leadership and executive sponsorship is kept informed of major project activities</w:t>
      </w:r>
      <w:r w:rsidR="001D4420" w:rsidRPr="00CD5BCF">
        <w:rPr>
          <w:rStyle w:val="SubtleReference"/>
          <w:smallCaps w:val="0"/>
        </w:rPr>
        <w:t xml:space="preserve">, and 3) </w:t>
      </w:r>
      <w:r w:rsidR="004D19D7" w:rsidRPr="00CD5BCF">
        <w:rPr>
          <w:rStyle w:val="SubtleReference"/>
          <w:smallCaps w:val="0"/>
        </w:rPr>
        <w:t xml:space="preserve">ensuring an ongoing sustainability plan is in place and </w:t>
      </w:r>
      <w:r w:rsidR="0049131A" w:rsidRPr="00CD5BCF">
        <w:rPr>
          <w:rStyle w:val="SubtleReference"/>
          <w:smallCaps w:val="0"/>
        </w:rPr>
        <w:t>in action</w:t>
      </w:r>
      <w:r w:rsidR="0082190A">
        <w:rPr>
          <w:rStyle w:val="SubtleReference"/>
          <w:smallCaps w:val="0"/>
        </w:rPr>
        <w:t>.</w:t>
      </w:r>
    </w:p>
    <w:p w14:paraId="0C5E1A1B" w14:textId="5C283A72" w:rsidR="001B4477" w:rsidRPr="00CD5BCF" w:rsidRDefault="0049131A" w:rsidP="00B24376">
      <w:pPr>
        <w:spacing w:after="240"/>
        <w:rPr>
          <w:rStyle w:val="SubtleReference"/>
          <w:i/>
          <w:smallCaps w:val="0"/>
        </w:rPr>
      </w:pPr>
      <w:r w:rsidRPr="00CD5BCF">
        <w:rPr>
          <w:rStyle w:val="SubtleReference"/>
          <w:smallCaps w:val="0"/>
        </w:rPr>
        <w:t xml:space="preserve">The scope of </w:t>
      </w:r>
      <w:r w:rsidRPr="00CD5BCF">
        <w:rPr>
          <w:rStyle w:val="SubtleReference"/>
          <w:i/>
          <w:smallCaps w:val="0"/>
        </w:rPr>
        <w:t>(enter name of committee or group</w:t>
      </w:r>
      <w:r w:rsidRPr="00CD5BCF">
        <w:rPr>
          <w:rStyle w:val="SubtleReference"/>
          <w:smallCaps w:val="0"/>
        </w:rPr>
        <w:t>) will NOT include: (</w:t>
      </w:r>
      <w:r w:rsidRPr="00CD5BCF">
        <w:rPr>
          <w:rStyle w:val="SubtleReference"/>
          <w:i/>
          <w:smallCaps w:val="0"/>
        </w:rPr>
        <w:t xml:space="preserve">enter </w:t>
      </w:r>
      <w:r w:rsidR="004628DF" w:rsidRPr="00CD5BCF">
        <w:rPr>
          <w:rStyle w:val="SubtleReference"/>
          <w:i/>
          <w:smallCaps w:val="0"/>
        </w:rPr>
        <w:t>work that is not within scope for the group)</w:t>
      </w:r>
      <w:r w:rsidR="00C204CB" w:rsidRPr="00CD5BCF">
        <w:rPr>
          <w:rStyle w:val="SubtleReference"/>
          <w:i/>
          <w:smallCaps w:val="0"/>
        </w:rPr>
        <w:t xml:space="preserve"> </w:t>
      </w:r>
    </w:p>
    <w:p w14:paraId="327D8192" w14:textId="5963A135" w:rsidR="00AB2A51" w:rsidRPr="00CD5BCF" w:rsidRDefault="00AB2A51" w:rsidP="00AB2A51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CD5BCF">
        <w:rPr>
          <w:rStyle w:val="SubtleReference"/>
          <w:b/>
        </w:rPr>
        <w:t>Membership</w:t>
      </w:r>
      <w:r w:rsidR="00DA4E1D" w:rsidRPr="00CD5BCF">
        <w:rPr>
          <w:rStyle w:val="SubtleReference"/>
          <w:b/>
        </w:rPr>
        <w:t xml:space="preserve"> and Meeting Arrangements</w:t>
      </w:r>
    </w:p>
    <w:p w14:paraId="0A80402B" w14:textId="752A6F49" w:rsidR="005937DB" w:rsidRPr="00CD5BCF" w:rsidRDefault="00DA4E1D" w:rsidP="00415452">
      <w:p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(</w:t>
      </w:r>
      <w:r w:rsidR="003F0A2B" w:rsidRPr="00CD5BCF">
        <w:rPr>
          <w:rStyle w:val="SubtleReference"/>
          <w:i/>
          <w:smallCaps w:val="0"/>
        </w:rPr>
        <w:t xml:space="preserve">Enter the names and functional roles of the committee/group members, and </w:t>
      </w:r>
      <w:r w:rsidR="000714CA" w:rsidRPr="00CD5BCF">
        <w:rPr>
          <w:rStyle w:val="SubtleReference"/>
          <w:i/>
          <w:smallCaps w:val="0"/>
        </w:rPr>
        <w:t>meeting frequency, meeting procedures, quorum, details about agendas and meeting minutes such a</w:t>
      </w:r>
      <w:r w:rsidR="005937DB" w:rsidRPr="00CD5BCF">
        <w:rPr>
          <w:rStyle w:val="SubtleReference"/>
          <w:i/>
          <w:smallCaps w:val="0"/>
        </w:rPr>
        <w:t>s who prepares them and distribution, and communication between meetings.)</w:t>
      </w:r>
      <w:r w:rsidR="005937DB" w:rsidRPr="00CD5BCF">
        <w:rPr>
          <w:rStyle w:val="SubtleReference"/>
          <w:smallCaps w:val="0"/>
        </w:rPr>
        <w:t xml:space="preserve"> </w:t>
      </w:r>
    </w:p>
    <w:p w14:paraId="68C0C41F" w14:textId="2B75F14D" w:rsidR="006F6C3A" w:rsidRPr="00CD5BCF" w:rsidRDefault="0027403F" w:rsidP="00415452">
      <w:pPr>
        <w:rPr>
          <w:rStyle w:val="SubtleReference"/>
          <w:b/>
          <w:smallCaps w:val="0"/>
        </w:rPr>
      </w:pPr>
      <w:r w:rsidRPr="00CD5BCF">
        <w:rPr>
          <w:rStyle w:val="SubtleReference"/>
          <w:smallCaps w:val="0"/>
        </w:rPr>
        <w:t>The (</w:t>
      </w:r>
      <w:r w:rsidRPr="00CD5BCF">
        <w:rPr>
          <w:rStyle w:val="SubtleReference"/>
          <w:i/>
          <w:smallCaps w:val="0"/>
        </w:rPr>
        <w:t>enter name of committee/group</w:t>
      </w:r>
      <w:r w:rsidRPr="00CD5BCF">
        <w:rPr>
          <w:rStyle w:val="SubtleReference"/>
          <w:smallCaps w:val="0"/>
        </w:rPr>
        <w:t>) will meet (</w:t>
      </w:r>
      <w:r w:rsidRPr="00CD5BCF">
        <w:rPr>
          <w:rStyle w:val="SubtleReference"/>
          <w:i/>
          <w:smallCaps w:val="0"/>
        </w:rPr>
        <w:t>enter when, how often, where, how</w:t>
      </w:r>
      <w:r w:rsidRPr="00CD5BCF">
        <w:rPr>
          <w:rStyle w:val="SubtleReference"/>
          <w:smallCaps w:val="0"/>
        </w:rPr>
        <w:t xml:space="preserve">) </w:t>
      </w:r>
      <w:r w:rsidR="00090EE2" w:rsidRPr="00CD5BCF">
        <w:rPr>
          <w:rStyle w:val="SubtleReference"/>
          <w:smallCaps w:val="0"/>
        </w:rPr>
        <w:t xml:space="preserve">to regularly oversee and coordinate the </w:t>
      </w:r>
      <w:r w:rsidR="00496F51" w:rsidRPr="00CD5BCF">
        <w:rPr>
          <w:rStyle w:val="SubtleReference"/>
          <w:smallCaps w:val="0"/>
        </w:rPr>
        <w:t xml:space="preserve">project work.  </w:t>
      </w:r>
    </w:p>
    <w:p w14:paraId="26B44C81" w14:textId="51162810" w:rsidR="009D3829" w:rsidRPr="00CD5BCF" w:rsidRDefault="0009310E" w:rsidP="00415452">
      <w:p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>The members of (</w:t>
      </w:r>
      <w:r w:rsidRPr="00CD5BCF">
        <w:rPr>
          <w:rStyle w:val="SubtleReference"/>
          <w:i/>
          <w:smallCaps w:val="0"/>
        </w:rPr>
        <w:t>en</w:t>
      </w:r>
      <w:r w:rsidR="00E045E0" w:rsidRPr="00CD5BCF">
        <w:rPr>
          <w:rStyle w:val="SubtleReference"/>
          <w:i/>
          <w:smallCaps w:val="0"/>
        </w:rPr>
        <w:t>ter name of committee/group</w:t>
      </w:r>
      <w:r w:rsidR="00E045E0" w:rsidRPr="00CD5BCF">
        <w:rPr>
          <w:rStyle w:val="SubtleReference"/>
          <w:smallCaps w:val="0"/>
        </w:rPr>
        <w:t>) include: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2520"/>
        <w:gridCol w:w="2610"/>
      </w:tblGrid>
      <w:tr w:rsidR="009D3829" w:rsidRPr="00CD5BCF" w14:paraId="63F08720" w14:textId="77777777" w:rsidTr="0091208B">
        <w:tc>
          <w:tcPr>
            <w:tcW w:w="4405" w:type="dxa"/>
          </w:tcPr>
          <w:p w14:paraId="6DE7AF6D" w14:textId="7337831D" w:rsidR="009D3829" w:rsidRPr="00CD5BCF" w:rsidRDefault="009D3829" w:rsidP="00415452">
            <w:pPr>
              <w:rPr>
                <w:rStyle w:val="SubtleReference"/>
                <w:b/>
                <w:smallCaps w:val="0"/>
              </w:rPr>
            </w:pPr>
            <w:r w:rsidRPr="00CD5BCF">
              <w:rPr>
                <w:rStyle w:val="SubtleReference"/>
                <w:b/>
                <w:smallCaps w:val="0"/>
              </w:rPr>
              <w:t>Member</w:t>
            </w:r>
            <w:r w:rsidR="00E045E0" w:rsidRPr="00CD5BCF">
              <w:rPr>
                <w:rStyle w:val="SubtleReference"/>
                <w:b/>
                <w:smallCaps w:val="0"/>
              </w:rPr>
              <w:t xml:space="preserve"> Name</w:t>
            </w:r>
          </w:p>
        </w:tc>
        <w:tc>
          <w:tcPr>
            <w:tcW w:w="2520" w:type="dxa"/>
          </w:tcPr>
          <w:p w14:paraId="6C41DC22" w14:textId="4D224D10" w:rsidR="009D3829" w:rsidRPr="00CD5BCF" w:rsidRDefault="00E045E0" w:rsidP="00415452">
            <w:pPr>
              <w:rPr>
                <w:rStyle w:val="SubtleReference"/>
                <w:b/>
                <w:smallCaps w:val="0"/>
              </w:rPr>
            </w:pPr>
            <w:r w:rsidRPr="00CD5BCF">
              <w:rPr>
                <w:rStyle w:val="SubtleReference"/>
                <w:b/>
                <w:smallCaps w:val="0"/>
              </w:rPr>
              <w:t xml:space="preserve">Functional </w:t>
            </w:r>
            <w:r w:rsidR="009D3829" w:rsidRPr="00CD5BCF">
              <w:rPr>
                <w:rStyle w:val="SubtleReference"/>
                <w:b/>
                <w:smallCaps w:val="0"/>
              </w:rPr>
              <w:t>Role</w:t>
            </w:r>
          </w:p>
        </w:tc>
        <w:tc>
          <w:tcPr>
            <w:tcW w:w="2610" w:type="dxa"/>
          </w:tcPr>
          <w:p w14:paraId="35A70827" w14:textId="77777777" w:rsidR="009D3829" w:rsidRPr="00CD5BCF" w:rsidRDefault="009D3829" w:rsidP="00415452">
            <w:pPr>
              <w:rPr>
                <w:rStyle w:val="SubtleReference"/>
                <w:b/>
                <w:smallCaps w:val="0"/>
              </w:rPr>
            </w:pPr>
            <w:r w:rsidRPr="00CD5BCF">
              <w:rPr>
                <w:rStyle w:val="SubtleReference"/>
                <w:b/>
                <w:smallCaps w:val="0"/>
              </w:rPr>
              <w:t>Affiliation</w:t>
            </w:r>
          </w:p>
        </w:tc>
      </w:tr>
      <w:tr w:rsidR="00AC7E19" w:rsidRPr="00CD5BCF" w14:paraId="0A23CDCC" w14:textId="77777777" w:rsidTr="0091208B">
        <w:tc>
          <w:tcPr>
            <w:tcW w:w="4405" w:type="dxa"/>
          </w:tcPr>
          <w:p w14:paraId="71191E50" w14:textId="144C3E0E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520" w:type="dxa"/>
          </w:tcPr>
          <w:p w14:paraId="6BACCCEF" w14:textId="0923E1DE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610" w:type="dxa"/>
          </w:tcPr>
          <w:p w14:paraId="5F3EDFFD" w14:textId="6619DC43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</w:tr>
      <w:tr w:rsidR="00AC7E19" w:rsidRPr="00CD5BCF" w14:paraId="738FE621" w14:textId="77777777" w:rsidTr="0091208B">
        <w:tc>
          <w:tcPr>
            <w:tcW w:w="4405" w:type="dxa"/>
          </w:tcPr>
          <w:p w14:paraId="1A9AB945" w14:textId="4BF55389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520" w:type="dxa"/>
          </w:tcPr>
          <w:p w14:paraId="3CC23B59" w14:textId="54E09530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610" w:type="dxa"/>
          </w:tcPr>
          <w:p w14:paraId="026B906A" w14:textId="409CA7DD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</w:tr>
      <w:tr w:rsidR="00AC7E19" w:rsidRPr="00CD5BCF" w14:paraId="75D36A5D" w14:textId="77777777" w:rsidTr="0091208B">
        <w:tc>
          <w:tcPr>
            <w:tcW w:w="4405" w:type="dxa"/>
          </w:tcPr>
          <w:p w14:paraId="727C85F6" w14:textId="1D928E4E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520" w:type="dxa"/>
          </w:tcPr>
          <w:p w14:paraId="2E2C1698" w14:textId="085A5157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610" w:type="dxa"/>
          </w:tcPr>
          <w:p w14:paraId="6C6B922B" w14:textId="46C82C5A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</w:tr>
      <w:tr w:rsidR="00AC7E19" w:rsidRPr="00CD5BCF" w14:paraId="01295049" w14:textId="77777777" w:rsidTr="0091208B">
        <w:tc>
          <w:tcPr>
            <w:tcW w:w="4405" w:type="dxa"/>
          </w:tcPr>
          <w:p w14:paraId="4AA45D9B" w14:textId="1A6A1084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520" w:type="dxa"/>
          </w:tcPr>
          <w:p w14:paraId="1EA7EBD6" w14:textId="707EE130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610" w:type="dxa"/>
          </w:tcPr>
          <w:p w14:paraId="2B0F3321" w14:textId="0BEF2584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</w:tr>
      <w:tr w:rsidR="00AC7E19" w:rsidRPr="00CD5BCF" w14:paraId="7840DB60" w14:textId="77777777" w:rsidTr="0091208B">
        <w:tc>
          <w:tcPr>
            <w:tcW w:w="4405" w:type="dxa"/>
          </w:tcPr>
          <w:p w14:paraId="28F9A516" w14:textId="72086B0C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520" w:type="dxa"/>
          </w:tcPr>
          <w:p w14:paraId="0C3F090D" w14:textId="4CD959A4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  <w:tc>
          <w:tcPr>
            <w:tcW w:w="2610" w:type="dxa"/>
          </w:tcPr>
          <w:p w14:paraId="694ADE59" w14:textId="4E91DD08" w:rsidR="00AC7E19" w:rsidRPr="00CD5BCF" w:rsidRDefault="00AC7E19" w:rsidP="00415452">
            <w:pPr>
              <w:rPr>
                <w:rStyle w:val="SubtleReference"/>
                <w:smallCaps w:val="0"/>
              </w:rPr>
            </w:pPr>
          </w:p>
        </w:tc>
      </w:tr>
      <w:tr w:rsidR="000F48F8" w:rsidRPr="00CD5BCF" w14:paraId="49CF3085" w14:textId="77777777" w:rsidTr="0091208B">
        <w:tc>
          <w:tcPr>
            <w:tcW w:w="4405" w:type="dxa"/>
          </w:tcPr>
          <w:p w14:paraId="6B2CEEB4" w14:textId="47FF960F" w:rsidR="000F48F8" w:rsidRPr="00CD5BCF" w:rsidRDefault="000F48F8" w:rsidP="000F48F8">
            <w:pPr>
              <w:rPr>
                <w:rStyle w:val="SubtleReference"/>
                <w:smallCaps w:val="0"/>
              </w:rPr>
            </w:pPr>
          </w:p>
        </w:tc>
        <w:tc>
          <w:tcPr>
            <w:tcW w:w="2520" w:type="dxa"/>
          </w:tcPr>
          <w:p w14:paraId="35CE60E8" w14:textId="3B956527" w:rsidR="000F48F8" w:rsidRPr="00CD5BCF" w:rsidRDefault="000F48F8" w:rsidP="000F48F8">
            <w:pPr>
              <w:rPr>
                <w:rStyle w:val="SubtleReference"/>
                <w:smallCaps w:val="0"/>
              </w:rPr>
            </w:pPr>
          </w:p>
        </w:tc>
        <w:tc>
          <w:tcPr>
            <w:tcW w:w="2610" w:type="dxa"/>
          </w:tcPr>
          <w:p w14:paraId="49688550" w14:textId="4950CB55" w:rsidR="000F48F8" w:rsidRPr="00CD5BCF" w:rsidRDefault="000F48F8" w:rsidP="000F48F8">
            <w:pPr>
              <w:rPr>
                <w:rStyle w:val="SubtleReference"/>
                <w:smallCaps w:val="0"/>
              </w:rPr>
            </w:pPr>
          </w:p>
        </w:tc>
      </w:tr>
    </w:tbl>
    <w:p w14:paraId="5DCFC9DF" w14:textId="36DA44D3" w:rsidR="00CC4C1A" w:rsidRDefault="00CC4C1A" w:rsidP="00CC4C1A">
      <w:pPr>
        <w:rPr>
          <w:rStyle w:val="SubtleReference"/>
          <w:smallCaps w:val="0"/>
        </w:rPr>
      </w:pPr>
      <w:r w:rsidRPr="00CD5BCF">
        <w:rPr>
          <w:rStyle w:val="SubtleReference"/>
          <w:smallCaps w:val="0"/>
        </w:rPr>
        <w:t xml:space="preserve">Additional stakeholder and/or patient representation </w:t>
      </w:r>
      <w:r w:rsidR="0091208B" w:rsidRPr="00CD5BCF">
        <w:rPr>
          <w:rStyle w:val="SubtleReference"/>
          <w:smallCaps w:val="0"/>
        </w:rPr>
        <w:t xml:space="preserve">may be </w:t>
      </w:r>
      <w:r w:rsidRPr="00CD5BCF">
        <w:rPr>
          <w:rStyle w:val="SubtleReference"/>
          <w:smallCaps w:val="0"/>
        </w:rPr>
        <w:t>considered as required.</w:t>
      </w:r>
    </w:p>
    <w:p w14:paraId="6E8F2406" w14:textId="77777777" w:rsidR="00F1398E" w:rsidRPr="00CD5BCF" w:rsidRDefault="00F1398E" w:rsidP="00CC4C1A">
      <w:pPr>
        <w:rPr>
          <w:rStyle w:val="SubtleReference"/>
          <w:smallCaps w:val="0"/>
        </w:rPr>
      </w:pPr>
    </w:p>
    <w:p w14:paraId="0C033679" w14:textId="5AA67E0D" w:rsidR="004D2204" w:rsidRPr="005437BF" w:rsidRDefault="004D2204" w:rsidP="004D2204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5437BF">
        <w:rPr>
          <w:rStyle w:val="SubtleReference"/>
          <w:b/>
        </w:rPr>
        <w:t>Decision Making</w:t>
      </w:r>
    </w:p>
    <w:p w14:paraId="5862F85F" w14:textId="4F01C684" w:rsidR="00C81B81" w:rsidRDefault="008F065E" w:rsidP="00C81B81">
      <w:pPr>
        <w:rPr>
          <w:i/>
          <w:color w:val="444444"/>
          <w:shd w:val="clear" w:color="auto" w:fill="FFFFFF"/>
        </w:rPr>
      </w:pPr>
      <w:r w:rsidRPr="00CD5BCF">
        <w:rPr>
          <w:i/>
          <w:color w:val="444444"/>
          <w:shd w:val="clear" w:color="auto" w:fill="FFFFFF"/>
        </w:rPr>
        <w:t>(</w:t>
      </w:r>
      <w:r w:rsidRPr="00CD5BCF">
        <w:rPr>
          <w:i/>
          <w:color w:val="444444"/>
          <w:shd w:val="clear" w:color="auto" w:fill="FFFFFF"/>
        </w:rPr>
        <w:t>Describe the decision</w:t>
      </w:r>
      <w:r w:rsidRPr="00CD5BCF">
        <w:rPr>
          <w:i/>
          <w:color w:val="444444"/>
          <w:shd w:val="clear" w:color="auto" w:fill="FFFFFF"/>
        </w:rPr>
        <w:t>-</w:t>
      </w:r>
      <w:r w:rsidRPr="00CD5BCF">
        <w:rPr>
          <w:i/>
          <w:color w:val="444444"/>
          <w:shd w:val="clear" w:color="auto" w:fill="FFFFFF"/>
        </w:rPr>
        <w:t xml:space="preserve">making </w:t>
      </w:r>
      <w:r w:rsidRPr="00CD5BCF">
        <w:rPr>
          <w:i/>
          <w:color w:val="444444"/>
          <w:shd w:val="clear" w:color="auto" w:fill="FFFFFF"/>
        </w:rPr>
        <w:t xml:space="preserve">processes </w:t>
      </w:r>
      <w:r w:rsidR="00C81B81" w:rsidRPr="00CD5BCF">
        <w:rPr>
          <w:i/>
          <w:color w:val="444444"/>
          <w:shd w:val="clear" w:color="auto" w:fill="FFFFFF"/>
        </w:rPr>
        <w:t xml:space="preserve">of the committee/group). </w:t>
      </w:r>
    </w:p>
    <w:p w14:paraId="12298455" w14:textId="5DC66434" w:rsidR="00F1398E" w:rsidRDefault="00F1398E" w:rsidP="00C81B81">
      <w:pPr>
        <w:rPr>
          <w:i/>
          <w:color w:val="444444"/>
          <w:shd w:val="clear" w:color="auto" w:fill="FFFFFF"/>
        </w:rPr>
      </w:pPr>
    </w:p>
    <w:p w14:paraId="08EABB35" w14:textId="26DAEEFB" w:rsidR="003A2438" w:rsidRPr="009371DE" w:rsidRDefault="003A2438" w:rsidP="009371DE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9371DE">
        <w:rPr>
          <w:rStyle w:val="SubtleReference"/>
          <w:b/>
        </w:rPr>
        <w:lastRenderedPageBreak/>
        <w:t>Timelines/Duration</w:t>
      </w:r>
    </w:p>
    <w:p w14:paraId="1863F781" w14:textId="77777777" w:rsidR="00F57525" w:rsidRDefault="003A2438" w:rsidP="003A2438">
      <w:pPr>
        <w:rPr>
          <w:rStyle w:val="SubtleReference"/>
          <w:i/>
          <w:smallCaps w:val="0"/>
        </w:rPr>
      </w:pPr>
      <w:r w:rsidRPr="00CD5BCF">
        <w:rPr>
          <w:rStyle w:val="SubtleReference"/>
          <w:smallCaps w:val="0"/>
        </w:rPr>
        <w:t xml:space="preserve">Membership commitment of </w:t>
      </w:r>
      <w:r w:rsidR="00FC773A">
        <w:rPr>
          <w:rStyle w:val="SubtleReference"/>
          <w:smallCaps w:val="0"/>
        </w:rPr>
        <w:t>(</w:t>
      </w:r>
      <w:r w:rsidR="00FC773A" w:rsidRPr="00981769">
        <w:rPr>
          <w:rStyle w:val="SubtleReference"/>
          <w:i/>
          <w:smallCaps w:val="0"/>
        </w:rPr>
        <w:t>enter name of committee/group</w:t>
      </w:r>
      <w:r w:rsidR="00FC773A">
        <w:rPr>
          <w:rStyle w:val="SubtleReference"/>
          <w:smallCaps w:val="0"/>
        </w:rPr>
        <w:t xml:space="preserve">) members </w:t>
      </w:r>
      <w:r w:rsidRPr="00CD5BCF">
        <w:rPr>
          <w:rStyle w:val="SubtleReference"/>
          <w:smallCaps w:val="0"/>
        </w:rPr>
        <w:t>is requested to ensure continuity of project team deliverables.</w:t>
      </w:r>
      <w:r w:rsidR="00981769">
        <w:rPr>
          <w:rStyle w:val="SubtleReference"/>
          <w:smallCaps w:val="0"/>
        </w:rPr>
        <w:t xml:space="preserve"> These Terms of Reference will be reviewed every </w:t>
      </w:r>
      <w:r w:rsidR="00981769" w:rsidRPr="00981769">
        <w:rPr>
          <w:rStyle w:val="SubtleReference"/>
          <w:i/>
          <w:smallCaps w:val="0"/>
        </w:rPr>
        <w:t>(enter frequency).</w:t>
      </w:r>
      <w:r w:rsidR="00F57525">
        <w:rPr>
          <w:rStyle w:val="SubtleReference"/>
          <w:i/>
          <w:smallCaps w:val="0"/>
        </w:rPr>
        <w:t xml:space="preserve"> </w:t>
      </w:r>
    </w:p>
    <w:p w14:paraId="5293101F" w14:textId="77777777" w:rsidR="00F57525" w:rsidRDefault="00F57525" w:rsidP="003A2438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Key milestones include: </w:t>
      </w:r>
    </w:p>
    <w:p w14:paraId="6DFEAAC7" w14:textId="664C1BAB" w:rsidR="00F57525" w:rsidRDefault="00F57525" w:rsidP="00F57525">
      <w:pPr>
        <w:pStyle w:val="ListParagraph"/>
        <w:numPr>
          <w:ilvl w:val="0"/>
          <w:numId w:val="20"/>
        </w:numPr>
        <w:rPr>
          <w:rStyle w:val="SubtleReference"/>
          <w:i/>
          <w:smallCaps w:val="0"/>
          <w:color w:val="404040" w:themeColor="text1" w:themeTint="BF"/>
        </w:rPr>
      </w:pPr>
      <w:r w:rsidRPr="00F57525">
        <w:rPr>
          <w:rStyle w:val="SubtleReference"/>
          <w:i/>
          <w:smallCaps w:val="0"/>
          <w:color w:val="404040" w:themeColor="text1" w:themeTint="BF"/>
        </w:rPr>
        <w:t>(Enter key events/deliverables and target dates here)</w:t>
      </w:r>
      <w:r w:rsidR="003A2438" w:rsidRPr="00F57525">
        <w:rPr>
          <w:rStyle w:val="SubtleReference"/>
          <w:i/>
          <w:smallCaps w:val="0"/>
          <w:color w:val="404040" w:themeColor="text1" w:themeTint="BF"/>
        </w:rPr>
        <w:t xml:space="preserve"> </w:t>
      </w:r>
    </w:p>
    <w:p w14:paraId="10CE6210" w14:textId="77777777" w:rsidR="009371DE" w:rsidRPr="00F57525" w:rsidRDefault="009371DE" w:rsidP="009371DE">
      <w:pPr>
        <w:pStyle w:val="ListParagraph"/>
        <w:rPr>
          <w:rStyle w:val="SubtleReference"/>
          <w:i/>
          <w:smallCaps w:val="0"/>
          <w:color w:val="404040" w:themeColor="text1" w:themeTint="BF"/>
        </w:rPr>
      </w:pPr>
    </w:p>
    <w:p w14:paraId="291A018B" w14:textId="3269C68E" w:rsidR="009371DE" w:rsidRPr="009371DE" w:rsidRDefault="009371DE" w:rsidP="009371DE">
      <w:pPr>
        <w:pStyle w:val="ListParagraph"/>
        <w:numPr>
          <w:ilvl w:val="0"/>
          <w:numId w:val="3"/>
        </w:numPr>
        <w:rPr>
          <w:rStyle w:val="SubtleReference"/>
          <w:b/>
        </w:rPr>
      </w:pPr>
      <w:r w:rsidRPr="009371DE">
        <w:rPr>
          <w:rStyle w:val="SubtleReference"/>
          <w:b/>
        </w:rPr>
        <w:t>Administration</w:t>
      </w:r>
    </w:p>
    <w:p w14:paraId="65B9F30E" w14:textId="77777777" w:rsidR="009371DE" w:rsidRPr="009371DE" w:rsidRDefault="009371DE" w:rsidP="009371DE">
      <w:pPr>
        <w:rPr>
          <w:i/>
          <w:color w:val="595959" w:themeColor="text1" w:themeTint="A6"/>
        </w:rPr>
      </w:pPr>
      <w:r w:rsidRPr="009371DE">
        <w:rPr>
          <w:i/>
          <w:color w:val="595959" w:themeColor="text1" w:themeTint="A6"/>
        </w:rPr>
        <w:t>(Describe the resources available for the committee to conduct its work (e.g. meeting rooms, web-based document sharing platforms, teleconferencing lines, equipment, funds, project coordination support).</w:t>
      </w:r>
    </w:p>
    <w:p w14:paraId="219915EC" w14:textId="77777777" w:rsidR="003A2438" w:rsidRPr="00CD5BCF" w:rsidRDefault="003A2438" w:rsidP="00A40BA2">
      <w:pPr>
        <w:rPr>
          <w:i/>
          <w:color w:val="595959" w:themeColor="text1" w:themeTint="A6"/>
        </w:rPr>
      </w:pPr>
      <w:bookmarkStart w:id="0" w:name="_GoBack"/>
      <w:bookmarkEnd w:id="0"/>
    </w:p>
    <w:sectPr w:rsidR="003A2438" w:rsidRPr="00CD5BCF" w:rsidSect="00690C3D">
      <w:headerReference w:type="default" r:id="rId8"/>
      <w:pgSz w:w="12240" w:h="15840"/>
      <w:pgMar w:top="1440" w:right="1584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CB9E" w14:textId="77777777" w:rsidR="00344C71" w:rsidRDefault="00344C71" w:rsidP="00D47AE8">
      <w:pPr>
        <w:spacing w:after="0" w:line="240" w:lineRule="auto"/>
      </w:pPr>
      <w:r>
        <w:separator/>
      </w:r>
    </w:p>
  </w:endnote>
  <w:endnote w:type="continuationSeparator" w:id="0">
    <w:p w14:paraId="3C801A73" w14:textId="77777777" w:rsidR="00344C71" w:rsidRDefault="00344C71" w:rsidP="00D4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88E6" w14:textId="77777777" w:rsidR="00344C71" w:rsidRDefault="00344C71" w:rsidP="00D47AE8">
      <w:pPr>
        <w:spacing w:after="0" w:line="240" w:lineRule="auto"/>
      </w:pPr>
      <w:r>
        <w:separator/>
      </w:r>
    </w:p>
  </w:footnote>
  <w:footnote w:type="continuationSeparator" w:id="0">
    <w:p w14:paraId="18EA39CF" w14:textId="77777777" w:rsidR="00344C71" w:rsidRDefault="00344C71" w:rsidP="00D4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9FDA" w14:textId="34E0C797" w:rsidR="00731226" w:rsidRPr="005E44F4" w:rsidRDefault="00731226" w:rsidP="00731226">
    <w:pPr>
      <w:widowControl w:val="0"/>
      <w:tabs>
        <w:tab w:val="center" w:pos="5610"/>
        <w:tab w:val="right" w:pos="11220"/>
      </w:tabs>
      <w:autoSpaceDE w:val="0"/>
      <w:autoSpaceDN w:val="0"/>
      <w:adjustRightInd w:val="0"/>
      <w:spacing w:after="0" w:line="240" w:lineRule="auto"/>
      <w:ind w:right="21"/>
      <w:jc w:val="center"/>
      <w:rPr>
        <w:rFonts w:ascii="Tahoma" w:hAnsi="Tahoma" w:cs="Tahoma"/>
        <w:b/>
        <w:bCs/>
        <w:w w:val="99"/>
        <w:position w:val="1"/>
        <w:sz w:val="20"/>
        <w:szCs w:val="20"/>
      </w:rPr>
    </w:pPr>
    <w:r>
      <w:t xml:space="preserve">            </w:t>
    </w:r>
  </w:p>
  <w:p w14:paraId="45D65B4A" w14:textId="0EEDA597" w:rsidR="00731226" w:rsidRPr="00731226" w:rsidRDefault="00C37AAF" w:rsidP="00A54360">
    <w:pPr>
      <w:pStyle w:val="HeaderTItle"/>
    </w:pPr>
    <w:r>
      <w:t xml:space="preserve">Integrating Heart Failure Care: </w:t>
    </w:r>
    <w:r w:rsidR="00F66C16">
      <w:t>Early Adopter Sites</w:t>
    </w:r>
  </w:p>
  <w:p w14:paraId="4B7911B4" w14:textId="77777777" w:rsidR="00731226" w:rsidRPr="00731226" w:rsidRDefault="00C37AAF" w:rsidP="00A54360">
    <w:pPr>
      <w:pStyle w:val="Headersubtitle"/>
    </w:pPr>
    <w:r>
      <w:t>Terms of Reference</w:t>
    </w:r>
  </w:p>
  <w:p w14:paraId="7EA90ED6" w14:textId="77777777" w:rsidR="00731226" w:rsidRDefault="00731226" w:rsidP="00731226">
    <w:pPr>
      <w:pStyle w:val="Header"/>
    </w:pPr>
  </w:p>
  <w:p w14:paraId="36AB2FE3" w14:textId="77777777" w:rsidR="00731226" w:rsidRDefault="00731226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31E9"/>
    <w:multiLevelType w:val="hybridMultilevel"/>
    <w:tmpl w:val="D2B4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580"/>
    <w:multiLevelType w:val="hybridMultilevel"/>
    <w:tmpl w:val="562E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56285"/>
    <w:multiLevelType w:val="hybridMultilevel"/>
    <w:tmpl w:val="B58A0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D1118"/>
    <w:multiLevelType w:val="multilevel"/>
    <w:tmpl w:val="F9803D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094998"/>
    <w:multiLevelType w:val="hybridMultilevel"/>
    <w:tmpl w:val="0DAA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4252"/>
    <w:multiLevelType w:val="hybridMultilevel"/>
    <w:tmpl w:val="2DA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DA3"/>
    <w:multiLevelType w:val="hybridMultilevel"/>
    <w:tmpl w:val="196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5321"/>
    <w:multiLevelType w:val="hybridMultilevel"/>
    <w:tmpl w:val="490A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D1683"/>
    <w:multiLevelType w:val="hybridMultilevel"/>
    <w:tmpl w:val="EDCC6466"/>
    <w:lvl w:ilvl="0" w:tplc="EEEC8B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b w:val="0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4826"/>
    <w:multiLevelType w:val="hybridMultilevel"/>
    <w:tmpl w:val="401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251BD"/>
    <w:multiLevelType w:val="hybridMultilevel"/>
    <w:tmpl w:val="1E1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63385"/>
    <w:multiLevelType w:val="multilevel"/>
    <w:tmpl w:val="7C4A9BB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83B1BA0"/>
    <w:multiLevelType w:val="hybridMultilevel"/>
    <w:tmpl w:val="102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5DA8"/>
    <w:multiLevelType w:val="hybridMultilevel"/>
    <w:tmpl w:val="8550DD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CA45BDD"/>
    <w:multiLevelType w:val="hybridMultilevel"/>
    <w:tmpl w:val="6288655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6BD87AA8"/>
    <w:multiLevelType w:val="hybridMultilevel"/>
    <w:tmpl w:val="D47E69DC"/>
    <w:lvl w:ilvl="0" w:tplc="0D2CBF2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E41CF"/>
    <w:multiLevelType w:val="hybridMultilevel"/>
    <w:tmpl w:val="C29C6B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257945"/>
    <w:multiLevelType w:val="multilevel"/>
    <w:tmpl w:val="4ACAB5AC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0D73FE4"/>
    <w:multiLevelType w:val="hybridMultilevel"/>
    <w:tmpl w:val="A63CDF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6BA0109"/>
    <w:multiLevelType w:val="hybridMultilevel"/>
    <w:tmpl w:val="97D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19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3E"/>
    <w:rsid w:val="00011E4B"/>
    <w:rsid w:val="00044FCE"/>
    <w:rsid w:val="00052CA2"/>
    <w:rsid w:val="00057FEB"/>
    <w:rsid w:val="00070A5A"/>
    <w:rsid w:val="000714CA"/>
    <w:rsid w:val="00090EE2"/>
    <w:rsid w:val="0009310E"/>
    <w:rsid w:val="000D04AD"/>
    <w:rsid w:val="000D7B16"/>
    <w:rsid w:val="000E66ED"/>
    <w:rsid w:val="000F48F8"/>
    <w:rsid w:val="00125E46"/>
    <w:rsid w:val="00134A4C"/>
    <w:rsid w:val="001970B8"/>
    <w:rsid w:val="001B1529"/>
    <w:rsid w:val="001B4477"/>
    <w:rsid w:val="001B515A"/>
    <w:rsid w:val="001B532B"/>
    <w:rsid w:val="001B7AB2"/>
    <w:rsid w:val="001D2420"/>
    <w:rsid w:val="001D4420"/>
    <w:rsid w:val="002065E9"/>
    <w:rsid w:val="00207493"/>
    <w:rsid w:val="0021605D"/>
    <w:rsid w:val="0022489F"/>
    <w:rsid w:val="0027403F"/>
    <w:rsid w:val="00277FAE"/>
    <w:rsid w:val="00291872"/>
    <w:rsid w:val="002B0B6B"/>
    <w:rsid w:val="002B582D"/>
    <w:rsid w:val="002C088C"/>
    <w:rsid w:val="002C3276"/>
    <w:rsid w:val="002C3B74"/>
    <w:rsid w:val="002D4D1A"/>
    <w:rsid w:val="00324DBF"/>
    <w:rsid w:val="00344C71"/>
    <w:rsid w:val="00352E2E"/>
    <w:rsid w:val="00366770"/>
    <w:rsid w:val="003823AE"/>
    <w:rsid w:val="003A2438"/>
    <w:rsid w:val="003E2D60"/>
    <w:rsid w:val="003F0A2B"/>
    <w:rsid w:val="003F5E05"/>
    <w:rsid w:val="004078C9"/>
    <w:rsid w:val="0041417B"/>
    <w:rsid w:val="00414515"/>
    <w:rsid w:val="00415452"/>
    <w:rsid w:val="004433A9"/>
    <w:rsid w:val="0045183E"/>
    <w:rsid w:val="004628DF"/>
    <w:rsid w:val="00475459"/>
    <w:rsid w:val="00477E44"/>
    <w:rsid w:val="0049131A"/>
    <w:rsid w:val="00494FF1"/>
    <w:rsid w:val="00496913"/>
    <w:rsid w:val="00496C22"/>
    <w:rsid w:val="00496F51"/>
    <w:rsid w:val="004D19D7"/>
    <w:rsid w:val="004D2204"/>
    <w:rsid w:val="004D4348"/>
    <w:rsid w:val="004F31BF"/>
    <w:rsid w:val="004F75AE"/>
    <w:rsid w:val="00502F50"/>
    <w:rsid w:val="00514649"/>
    <w:rsid w:val="005437BF"/>
    <w:rsid w:val="005551D7"/>
    <w:rsid w:val="00555A3B"/>
    <w:rsid w:val="005937DB"/>
    <w:rsid w:val="005A2060"/>
    <w:rsid w:val="005C4F05"/>
    <w:rsid w:val="005D32D3"/>
    <w:rsid w:val="005E545E"/>
    <w:rsid w:val="00611089"/>
    <w:rsid w:val="006110FF"/>
    <w:rsid w:val="006314D8"/>
    <w:rsid w:val="0067138E"/>
    <w:rsid w:val="00690C3D"/>
    <w:rsid w:val="006D30F4"/>
    <w:rsid w:val="006E4A75"/>
    <w:rsid w:val="006F03C4"/>
    <w:rsid w:val="006F6C3A"/>
    <w:rsid w:val="00704032"/>
    <w:rsid w:val="0070772E"/>
    <w:rsid w:val="00731226"/>
    <w:rsid w:val="00747298"/>
    <w:rsid w:val="00763078"/>
    <w:rsid w:val="00763293"/>
    <w:rsid w:val="007A01A9"/>
    <w:rsid w:val="007B1C10"/>
    <w:rsid w:val="007F7BF5"/>
    <w:rsid w:val="0082190A"/>
    <w:rsid w:val="00821CCF"/>
    <w:rsid w:val="00846845"/>
    <w:rsid w:val="008752A9"/>
    <w:rsid w:val="008920BC"/>
    <w:rsid w:val="00892A60"/>
    <w:rsid w:val="008B73B1"/>
    <w:rsid w:val="008C79FC"/>
    <w:rsid w:val="008D0A29"/>
    <w:rsid w:val="008F065E"/>
    <w:rsid w:val="0091208B"/>
    <w:rsid w:val="009200D6"/>
    <w:rsid w:val="00923C95"/>
    <w:rsid w:val="009371DE"/>
    <w:rsid w:val="00942B5A"/>
    <w:rsid w:val="009531DA"/>
    <w:rsid w:val="00965CC6"/>
    <w:rsid w:val="00981769"/>
    <w:rsid w:val="009B1651"/>
    <w:rsid w:val="009B569F"/>
    <w:rsid w:val="009C2983"/>
    <w:rsid w:val="009D25C1"/>
    <w:rsid w:val="009D2878"/>
    <w:rsid w:val="009D3829"/>
    <w:rsid w:val="009E5586"/>
    <w:rsid w:val="009F6158"/>
    <w:rsid w:val="00A007B7"/>
    <w:rsid w:val="00A150A8"/>
    <w:rsid w:val="00A247B7"/>
    <w:rsid w:val="00A320D2"/>
    <w:rsid w:val="00A40BA2"/>
    <w:rsid w:val="00A43F0D"/>
    <w:rsid w:val="00A44490"/>
    <w:rsid w:val="00A45065"/>
    <w:rsid w:val="00A54360"/>
    <w:rsid w:val="00A70B42"/>
    <w:rsid w:val="00A7518F"/>
    <w:rsid w:val="00A84EAF"/>
    <w:rsid w:val="00A90A1A"/>
    <w:rsid w:val="00AA28C1"/>
    <w:rsid w:val="00AB2A51"/>
    <w:rsid w:val="00AC7E19"/>
    <w:rsid w:val="00AD1189"/>
    <w:rsid w:val="00AD56E6"/>
    <w:rsid w:val="00AE077F"/>
    <w:rsid w:val="00AF6680"/>
    <w:rsid w:val="00B00FA2"/>
    <w:rsid w:val="00B20672"/>
    <w:rsid w:val="00B24376"/>
    <w:rsid w:val="00B30488"/>
    <w:rsid w:val="00B30A51"/>
    <w:rsid w:val="00B44E05"/>
    <w:rsid w:val="00B4622D"/>
    <w:rsid w:val="00B54460"/>
    <w:rsid w:val="00BB7774"/>
    <w:rsid w:val="00BC6CAB"/>
    <w:rsid w:val="00BD4114"/>
    <w:rsid w:val="00BD647B"/>
    <w:rsid w:val="00BE7B77"/>
    <w:rsid w:val="00BE7E95"/>
    <w:rsid w:val="00C04AB1"/>
    <w:rsid w:val="00C204CB"/>
    <w:rsid w:val="00C24F69"/>
    <w:rsid w:val="00C37AAF"/>
    <w:rsid w:val="00C45003"/>
    <w:rsid w:val="00C474CA"/>
    <w:rsid w:val="00C56015"/>
    <w:rsid w:val="00C617B4"/>
    <w:rsid w:val="00C715A5"/>
    <w:rsid w:val="00C81B81"/>
    <w:rsid w:val="00C9170C"/>
    <w:rsid w:val="00C97F50"/>
    <w:rsid w:val="00CB1838"/>
    <w:rsid w:val="00CB7085"/>
    <w:rsid w:val="00CC4C1A"/>
    <w:rsid w:val="00CC7D8B"/>
    <w:rsid w:val="00CD2752"/>
    <w:rsid w:val="00CD5BCF"/>
    <w:rsid w:val="00CD7B8B"/>
    <w:rsid w:val="00CD7D43"/>
    <w:rsid w:val="00D3074F"/>
    <w:rsid w:val="00D47AE8"/>
    <w:rsid w:val="00D522F4"/>
    <w:rsid w:val="00D648EE"/>
    <w:rsid w:val="00D93E2C"/>
    <w:rsid w:val="00DA4E1D"/>
    <w:rsid w:val="00DB48CC"/>
    <w:rsid w:val="00DC3AE8"/>
    <w:rsid w:val="00DD06CA"/>
    <w:rsid w:val="00DF01AD"/>
    <w:rsid w:val="00DF297D"/>
    <w:rsid w:val="00E00F80"/>
    <w:rsid w:val="00E045E0"/>
    <w:rsid w:val="00E2340B"/>
    <w:rsid w:val="00E463DA"/>
    <w:rsid w:val="00E6796B"/>
    <w:rsid w:val="00E85483"/>
    <w:rsid w:val="00E91925"/>
    <w:rsid w:val="00E91EF6"/>
    <w:rsid w:val="00EC383B"/>
    <w:rsid w:val="00ED42A6"/>
    <w:rsid w:val="00ED7F16"/>
    <w:rsid w:val="00ED7F2A"/>
    <w:rsid w:val="00EF6488"/>
    <w:rsid w:val="00F12A5C"/>
    <w:rsid w:val="00F1398E"/>
    <w:rsid w:val="00F36A5A"/>
    <w:rsid w:val="00F46075"/>
    <w:rsid w:val="00F46C9E"/>
    <w:rsid w:val="00F57525"/>
    <w:rsid w:val="00F66C16"/>
    <w:rsid w:val="00F72A63"/>
    <w:rsid w:val="00F762E6"/>
    <w:rsid w:val="00F93B3A"/>
    <w:rsid w:val="00F95D37"/>
    <w:rsid w:val="00FA183B"/>
    <w:rsid w:val="00FB2BA8"/>
    <w:rsid w:val="00FC773A"/>
    <w:rsid w:val="00FE601B"/>
    <w:rsid w:val="00FE704E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B20888"/>
  <w15:chartTrackingRefBased/>
  <w15:docId w15:val="{85E58C9E-CF5D-4FAD-8A90-B26855F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D3"/>
  </w:style>
  <w:style w:type="paragraph" w:styleId="Heading1">
    <w:name w:val="heading 1"/>
    <w:basedOn w:val="Normal"/>
    <w:next w:val="Normal"/>
    <w:link w:val="Heading1Char"/>
    <w:uiPriority w:val="9"/>
    <w:qFormat/>
    <w:rsid w:val="002B582D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56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82D"/>
    <w:pPr>
      <w:keepNext/>
      <w:keepLines/>
      <w:spacing w:before="40" w:line="240" w:lineRule="auto"/>
      <w:outlineLvl w:val="1"/>
    </w:pPr>
    <w:rPr>
      <w:rFonts w:ascii="Open Sans Semibold" w:eastAsiaTheme="majorEastAsia" w:hAnsi="Open Sans Semibold" w:cs="Open Sans Semibold"/>
      <w:noProof/>
      <w:color w:val="ED7D31" w:themeColor="accent2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82D"/>
    <w:pPr>
      <w:keepNext/>
      <w:keepLines/>
      <w:spacing w:before="40" w:after="120" w:line="240" w:lineRule="auto"/>
      <w:outlineLvl w:val="2"/>
    </w:pPr>
    <w:rPr>
      <w:rFonts w:eastAsiaTheme="majorEastAsia" w:cstheme="minorHAnsi"/>
      <w:color w:val="4472C4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82D"/>
    <w:pPr>
      <w:outlineLvl w:val="3"/>
    </w:pPr>
    <w:rPr>
      <w:rFonts w:cstheme="minorHAnsi"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82D"/>
    <w:pPr>
      <w:outlineLvl w:val="4"/>
    </w:pPr>
    <w:rPr>
      <w:rFonts w:ascii="Open Sans Extrabold" w:hAnsi="Open Sans Extrabold" w:cs="Open Sans Extrabold"/>
      <w:color w:val="ED7D31" w:themeColor="accen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582D"/>
    <w:pPr>
      <w:outlineLvl w:val="5"/>
    </w:pPr>
    <w:rPr>
      <w:rFonts w:ascii="Open Sans Extrabold" w:hAnsi="Open Sans Extrabold" w:cs="Open Sans Extrabold"/>
      <w:color w:val="4472C4" w:themeColor="accent1"/>
    </w:rPr>
  </w:style>
  <w:style w:type="paragraph" w:styleId="Heading7">
    <w:name w:val="heading 7"/>
    <w:basedOn w:val="Heading1"/>
    <w:next w:val="Normal"/>
    <w:link w:val="Heading7Char"/>
    <w:uiPriority w:val="9"/>
    <w:unhideWhenUsed/>
    <w:qFormat/>
    <w:rsid w:val="002B582D"/>
    <w:pPr>
      <w:outlineLvl w:val="6"/>
    </w:pPr>
    <w:rPr>
      <w:color w:val="ED7D31" w:themeColor="accent2"/>
      <w:sz w:val="48"/>
    </w:rPr>
  </w:style>
  <w:style w:type="paragraph" w:styleId="Heading8">
    <w:name w:val="heading 8"/>
    <w:basedOn w:val="Heading5"/>
    <w:next w:val="Normal"/>
    <w:link w:val="Heading8Char"/>
    <w:uiPriority w:val="9"/>
    <w:unhideWhenUsed/>
    <w:qFormat/>
    <w:rsid w:val="001B152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2B58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82D"/>
    <w:rPr>
      <w:rFonts w:asciiTheme="majorHAnsi" w:eastAsiaTheme="majorEastAsia" w:hAnsiTheme="majorHAnsi" w:cstheme="majorBidi"/>
      <w:b/>
      <w:noProof/>
      <w:color w:val="4472C4" w:themeColor="accent1"/>
      <w:sz w:val="5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2B582D"/>
    <w:rPr>
      <w:rFonts w:ascii="Open Sans Semibold" w:eastAsiaTheme="majorEastAsia" w:hAnsi="Open Sans Semibold" w:cs="Open Sans Semibold"/>
      <w:noProof/>
      <w:color w:val="ED7D31" w:themeColor="accen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582D"/>
    <w:rPr>
      <w:rFonts w:eastAsiaTheme="majorEastAsia" w:cstheme="minorHAnsi"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582D"/>
    <w:rPr>
      <w:rFonts w:cstheme="minorHAnsi"/>
      <w:color w:val="ED7D3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2B582D"/>
    <w:rPr>
      <w:rFonts w:ascii="Open Sans Extrabold" w:hAnsi="Open Sans Extrabold" w:cs="Open Sans Extrabold"/>
      <w:color w:val="ED7D31" w:themeColor="accent2"/>
    </w:rPr>
  </w:style>
  <w:style w:type="character" w:customStyle="1" w:styleId="Heading6Char">
    <w:name w:val="Heading 6 Char"/>
    <w:basedOn w:val="DefaultParagraphFont"/>
    <w:link w:val="Heading6"/>
    <w:uiPriority w:val="9"/>
    <w:rsid w:val="002B582D"/>
    <w:rPr>
      <w:rFonts w:ascii="Open Sans Extrabold" w:hAnsi="Open Sans Extrabold" w:cs="Open Sans Extrabold"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2B582D"/>
    <w:rPr>
      <w:rFonts w:asciiTheme="majorHAnsi" w:eastAsiaTheme="majorEastAsia" w:hAnsiTheme="majorHAnsi" w:cstheme="majorBidi"/>
      <w:b/>
      <w:noProof/>
      <w:color w:val="ED7D31" w:themeColor="accent2"/>
      <w:sz w:val="48"/>
      <w:szCs w:val="60"/>
    </w:rPr>
  </w:style>
  <w:style w:type="character" w:customStyle="1" w:styleId="Heading8Char">
    <w:name w:val="Heading 8 Char"/>
    <w:basedOn w:val="DefaultParagraphFont"/>
    <w:link w:val="Heading8"/>
    <w:uiPriority w:val="9"/>
    <w:rsid w:val="001B1529"/>
    <w:rPr>
      <w:rFonts w:ascii="Open Sans Extrabold" w:hAnsi="Open Sans Extrabold" w:cs="Open Sans Extrabold"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2B582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2B582D"/>
    <w:pPr>
      <w:spacing w:line="240" w:lineRule="auto"/>
    </w:pPr>
    <w:rPr>
      <w:rFonts w:cstheme="minorHAnsi"/>
      <w:bCs/>
      <w:noProof/>
      <w:color w:val="ED7D31" w:themeColor="accent2"/>
      <w:sz w:val="18"/>
    </w:rPr>
  </w:style>
  <w:style w:type="paragraph" w:styleId="Title">
    <w:name w:val="Title"/>
    <w:next w:val="Normal"/>
    <w:link w:val="TitleChar"/>
    <w:uiPriority w:val="10"/>
    <w:qFormat/>
    <w:rsid w:val="002B582D"/>
    <w:rPr>
      <w:rFonts w:asciiTheme="majorHAnsi" w:hAnsiTheme="majorHAnsi"/>
      <w:b/>
      <w:noProof/>
      <w:color w:val="4472C4" w:themeColor="accent1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2B582D"/>
    <w:rPr>
      <w:rFonts w:asciiTheme="majorHAnsi" w:hAnsiTheme="majorHAnsi"/>
      <w:b/>
      <w:noProof/>
      <w:color w:val="4472C4" w:themeColor="accent1"/>
      <w:sz w:val="82"/>
      <w:szCs w:val="82"/>
    </w:rPr>
  </w:style>
  <w:style w:type="paragraph" w:styleId="Subtitle">
    <w:name w:val="Subtitle"/>
    <w:aliases w:val="Subtitle - Cover"/>
    <w:basedOn w:val="Title-Purple"/>
    <w:next w:val="Normal"/>
    <w:link w:val="SubtitleChar"/>
    <w:uiPriority w:val="11"/>
    <w:qFormat/>
    <w:rsid w:val="002B582D"/>
    <w:rPr>
      <w:rFonts w:asciiTheme="minorHAnsi" w:hAnsiTheme="minorHAnsi" w:cstheme="minorHAnsi"/>
      <w:sz w:val="48"/>
      <w:szCs w:val="48"/>
    </w:rPr>
  </w:style>
  <w:style w:type="character" w:customStyle="1" w:styleId="SubtitleChar">
    <w:name w:val="Subtitle Char"/>
    <w:aliases w:val="Subtitle - Cover Char"/>
    <w:basedOn w:val="DefaultParagraphFont"/>
    <w:link w:val="Subtitle"/>
    <w:uiPriority w:val="11"/>
    <w:rsid w:val="002B582D"/>
    <w:rPr>
      <w:rFonts w:cstheme="minorHAnsi"/>
      <w:b/>
      <w:noProof/>
      <w:color w:val="ED7D31" w:themeColor="accent2"/>
      <w:sz w:val="48"/>
      <w:szCs w:val="48"/>
    </w:rPr>
  </w:style>
  <w:style w:type="character" w:styleId="Strong">
    <w:name w:val="Strong"/>
    <w:basedOn w:val="DefaultParagraphFont"/>
    <w:uiPriority w:val="22"/>
    <w:qFormat/>
    <w:rsid w:val="002B582D"/>
    <w:rPr>
      <w:b/>
      <w:bCs/>
    </w:rPr>
  </w:style>
  <w:style w:type="character" w:styleId="Emphasis">
    <w:name w:val="Emphasis"/>
    <w:basedOn w:val="DefaultParagraphFont"/>
    <w:uiPriority w:val="20"/>
    <w:qFormat/>
    <w:rsid w:val="002B582D"/>
    <w:rPr>
      <w:i/>
      <w:iCs/>
    </w:rPr>
  </w:style>
  <w:style w:type="paragraph" w:styleId="NoSpacing">
    <w:name w:val="No Spacing"/>
    <w:link w:val="NoSpacingChar"/>
    <w:uiPriority w:val="1"/>
    <w:qFormat/>
    <w:rsid w:val="002B58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58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58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B58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8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58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58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2B58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2B58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8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AE8"/>
  </w:style>
  <w:style w:type="paragraph" w:styleId="Footer">
    <w:name w:val="footer"/>
    <w:basedOn w:val="Normal"/>
    <w:link w:val="FooterChar"/>
    <w:uiPriority w:val="99"/>
    <w:unhideWhenUsed/>
    <w:rsid w:val="00D4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AE8"/>
  </w:style>
  <w:style w:type="paragraph" w:customStyle="1" w:styleId="Title-Purple">
    <w:name w:val="Title - Purple"/>
    <w:basedOn w:val="Normal"/>
    <w:link w:val="Title-PurpleChar"/>
    <w:qFormat/>
    <w:rsid w:val="002B582D"/>
    <w:rPr>
      <w:rFonts w:asciiTheme="majorHAnsi" w:hAnsiTheme="majorHAnsi"/>
      <w:b/>
      <w:noProof/>
      <w:color w:val="ED7D31" w:themeColor="accent2"/>
      <w:sz w:val="82"/>
      <w:szCs w:val="82"/>
    </w:rPr>
  </w:style>
  <w:style w:type="paragraph" w:customStyle="1" w:styleId="Cover-Date">
    <w:name w:val="Cover - Date"/>
    <w:basedOn w:val="Normal"/>
    <w:link w:val="Cover-DateChar"/>
    <w:qFormat/>
    <w:rsid w:val="002B582D"/>
    <w:rPr>
      <w:noProof/>
      <w:color w:val="ED7D31" w:themeColor="accent2"/>
      <w:sz w:val="36"/>
      <w:szCs w:val="36"/>
    </w:rPr>
  </w:style>
  <w:style w:type="character" w:customStyle="1" w:styleId="Title-PurpleChar">
    <w:name w:val="Title - Purple Char"/>
    <w:basedOn w:val="DefaultParagraphFont"/>
    <w:link w:val="Title-Purple"/>
    <w:rsid w:val="002B582D"/>
    <w:rPr>
      <w:rFonts w:asciiTheme="majorHAnsi" w:hAnsiTheme="majorHAnsi"/>
      <w:b/>
      <w:noProof/>
      <w:color w:val="ED7D31" w:themeColor="accent2"/>
      <w:sz w:val="82"/>
      <w:szCs w:val="82"/>
    </w:rPr>
  </w:style>
  <w:style w:type="paragraph" w:customStyle="1" w:styleId="Title-SansSerif">
    <w:name w:val="Title - Sans Serif"/>
    <w:basedOn w:val="Normal"/>
    <w:link w:val="Title-SansSerifChar"/>
    <w:qFormat/>
    <w:rsid w:val="002B582D"/>
    <w:rPr>
      <w:rFonts w:cstheme="minorHAnsi"/>
      <w:b/>
      <w:noProof/>
      <w:color w:val="4472C4" w:themeColor="accent1"/>
      <w:sz w:val="82"/>
      <w:szCs w:val="82"/>
    </w:rPr>
  </w:style>
  <w:style w:type="character" w:customStyle="1" w:styleId="Cover-DateChar">
    <w:name w:val="Cover - Date Char"/>
    <w:basedOn w:val="DefaultParagraphFont"/>
    <w:link w:val="Cover-Date"/>
    <w:rsid w:val="002B582D"/>
    <w:rPr>
      <w:noProof/>
      <w:color w:val="ED7D31" w:themeColor="accent2"/>
      <w:sz w:val="36"/>
      <w:szCs w:val="36"/>
    </w:rPr>
  </w:style>
  <w:style w:type="character" w:customStyle="1" w:styleId="Title-SansSerifChar">
    <w:name w:val="Title - Sans Serif Char"/>
    <w:basedOn w:val="DefaultParagraphFont"/>
    <w:link w:val="Title-SansSerif"/>
    <w:rsid w:val="002B582D"/>
    <w:rPr>
      <w:rFonts w:cstheme="minorHAnsi"/>
      <w:b/>
      <w:noProof/>
      <w:color w:val="4472C4" w:themeColor="accent1"/>
      <w:sz w:val="82"/>
      <w:szCs w:val="82"/>
    </w:rPr>
  </w:style>
  <w:style w:type="paragraph" w:customStyle="1" w:styleId="BulletList">
    <w:name w:val="Bullet List"/>
    <w:basedOn w:val="ListParagraph"/>
    <w:link w:val="BulletListChar"/>
    <w:qFormat/>
    <w:rsid w:val="001B1529"/>
    <w:pPr>
      <w:numPr>
        <w:numId w:val="1"/>
      </w:numPr>
    </w:pPr>
  </w:style>
  <w:style w:type="paragraph" w:customStyle="1" w:styleId="StrongerGreen1">
    <w:name w:val="Stronger Green 1"/>
    <w:basedOn w:val="Normal"/>
    <w:link w:val="StrongerGreen1Char"/>
    <w:qFormat/>
    <w:rsid w:val="00731226"/>
    <w:pPr>
      <w:spacing w:after="0"/>
    </w:pPr>
    <w:rPr>
      <w:rFonts w:eastAsiaTheme="majorEastAsia" w:cs="Tahoma"/>
      <w:b/>
      <w:color w:val="4472C4" w:themeColor="accent1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1529"/>
  </w:style>
  <w:style w:type="character" w:customStyle="1" w:styleId="BulletListChar">
    <w:name w:val="Bullet List Char"/>
    <w:basedOn w:val="ListParagraphChar"/>
    <w:link w:val="BulletList"/>
    <w:rsid w:val="001B1529"/>
  </w:style>
  <w:style w:type="character" w:customStyle="1" w:styleId="StrongerGreen1Char">
    <w:name w:val="Stronger Green 1 Char"/>
    <w:basedOn w:val="DefaultParagraphFont"/>
    <w:link w:val="StrongerGreen1"/>
    <w:rsid w:val="00731226"/>
    <w:rPr>
      <w:rFonts w:eastAsiaTheme="majorEastAsia" w:cs="Tahoma"/>
      <w:b/>
      <w:color w:val="4472C4" w:themeColor="accent1"/>
      <w:sz w:val="24"/>
    </w:rPr>
  </w:style>
  <w:style w:type="paragraph" w:customStyle="1" w:styleId="HeaderTItle">
    <w:name w:val="Header TItle"/>
    <w:basedOn w:val="NoSpacing"/>
    <w:link w:val="HeaderTItleChar"/>
    <w:qFormat/>
    <w:rsid w:val="00A54360"/>
    <w:pPr>
      <w:jc w:val="right"/>
    </w:pPr>
    <w:rPr>
      <w:b/>
      <w:color w:val="4472C4" w:themeColor="accent1"/>
      <w:sz w:val="20"/>
      <w:lang w:val="en-CA"/>
    </w:rPr>
  </w:style>
  <w:style w:type="paragraph" w:customStyle="1" w:styleId="Headersubtitle">
    <w:name w:val="Header subtitle"/>
    <w:basedOn w:val="NoSpacing"/>
    <w:link w:val="HeadersubtitleChar"/>
    <w:qFormat/>
    <w:rsid w:val="00A54360"/>
    <w:pPr>
      <w:jc w:val="right"/>
    </w:pPr>
    <w:rPr>
      <w:color w:val="ED7D31" w:themeColor="accent2"/>
      <w:sz w:val="20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A54360"/>
  </w:style>
  <w:style w:type="character" w:customStyle="1" w:styleId="HeaderTItleChar">
    <w:name w:val="Header TItle Char"/>
    <w:basedOn w:val="NoSpacingChar"/>
    <w:link w:val="HeaderTItle"/>
    <w:rsid w:val="00A54360"/>
    <w:rPr>
      <w:b/>
      <w:color w:val="4472C4" w:themeColor="accent1"/>
      <w:sz w:val="20"/>
      <w:lang w:val="en-CA"/>
    </w:rPr>
  </w:style>
  <w:style w:type="table" w:styleId="TableGrid">
    <w:name w:val="Table Grid"/>
    <w:basedOn w:val="TableNormal"/>
    <w:uiPriority w:val="39"/>
    <w:rsid w:val="00A5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ubtitleChar">
    <w:name w:val="Header subtitle Char"/>
    <w:basedOn w:val="NoSpacingChar"/>
    <w:link w:val="Headersubtitle"/>
    <w:rsid w:val="00A54360"/>
    <w:rPr>
      <w:color w:val="ED7D31" w:themeColor="accent2"/>
      <w:sz w:val="20"/>
      <w:lang w:val="en-CA"/>
    </w:rPr>
  </w:style>
  <w:style w:type="table" w:styleId="GridTable4-Accent1">
    <w:name w:val="Grid Table 4 Accent 1"/>
    <w:basedOn w:val="TableNormal"/>
    <w:uiPriority w:val="49"/>
    <w:rsid w:val="00A543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43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ANDING\3.0%20Templates%20&amp;%20Themes\Word\2.0%20%20NO%20COVERPAGE%20CorHealth%20Word%20Template%20-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F1A1-2D51-4A6F-A7F6-2D62DF6C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2.0  NO COVERPAGE CorHealth Word Template - General.dotx</Template>
  <TotalTime>62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Ireena Soleas</dc:creator>
  <cp:keywords/>
  <dc:description/>
  <cp:lastModifiedBy>Jennifer Leung</cp:lastModifiedBy>
  <cp:revision>81</cp:revision>
  <dcterms:created xsi:type="dcterms:W3CDTF">2019-04-22T14:26:00Z</dcterms:created>
  <dcterms:modified xsi:type="dcterms:W3CDTF">2019-04-22T15:27:00Z</dcterms:modified>
</cp:coreProperties>
</file>